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105B" w14:textId="6167F5F0" w:rsidR="00C95CB7" w:rsidRDefault="006F5CD2">
      <w:r>
        <w:rPr>
          <w:noProof/>
        </w:rPr>
        <w:drawing>
          <wp:anchor distT="0" distB="0" distL="114300" distR="114300" simplePos="0" relativeHeight="251658240" behindDoc="0" locked="0" layoutInCell="1" allowOverlap="1" wp14:anchorId="36B4DE36" wp14:editId="2488815C">
            <wp:simplePos x="0" y="0"/>
            <wp:positionH relativeFrom="column">
              <wp:posOffset>1608455</wp:posOffset>
            </wp:positionH>
            <wp:positionV relativeFrom="paragraph">
              <wp:posOffset>3375660</wp:posOffset>
            </wp:positionV>
            <wp:extent cx="2354580" cy="1767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ertots.jpg"/>
                    <pic:cNvPicPr/>
                  </pic:nvPicPr>
                  <pic:blipFill>
                    <a:blip r:embed="rId7">
                      <a:extLst>
                        <a:ext uri="{28A0092B-C50C-407E-A947-70E740481C1C}">
                          <a14:useLocalDpi xmlns:a14="http://schemas.microsoft.com/office/drawing/2010/main" val="0"/>
                        </a:ext>
                      </a:extLst>
                    </a:blip>
                    <a:stretch>
                      <a:fillRect/>
                    </a:stretch>
                  </pic:blipFill>
                  <pic:spPr>
                    <a:xfrm>
                      <a:off x="0" y="0"/>
                      <a:ext cx="2354580" cy="1767840"/>
                    </a:xfrm>
                    <a:prstGeom prst="rect">
                      <a:avLst/>
                    </a:prstGeom>
                  </pic:spPr>
                </pic:pic>
              </a:graphicData>
            </a:graphic>
            <wp14:sizeRelH relativeFrom="page">
              <wp14:pctWidth>0</wp14:pctWidth>
            </wp14:sizeRelH>
            <wp14:sizeRelV relativeFrom="page">
              <wp14:pctHeight>0</wp14:pctHeight>
            </wp14:sizeRelV>
          </wp:anchor>
        </w:drawing>
      </w:r>
      <w:r w:rsidR="00C95CB7">
        <w:rPr>
          <w:noProof/>
        </w:rPr>
        <w:drawing>
          <wp:inline distT="0" distB="0" distL="0" distR="0" wp14:anchorId="14FC30B8" wp14:editId="4278B36F">
            <wp:extent cx="5731510" cy="35102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 Final Logo[26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510280"/>
                    </a:xfrm>
                    <a:prstGeom prst="rect">
                      <a:avLst/>
                    </a:prstGeom>
                  </pic:spPr>
                </pic:pic>
              </a:graphicData>
            </a:graphic>
          </wp:inline>
        </w:drawing>
      </w:r>
    </w:p>
    <w:p w14:paraId="0E9C3021" w14:textId="2A24D0B8" w:rsidR="00C95CB7" w:rsidRDefault="00C95CB7" w:rsidP="00C95CB7"/>
    <w:p w14:paraId="49E5AA6B" w14:textId="3EBFA64E" w:rsidR="006F5CD2" w:rsidRPr="00C95CB7" w:rsidRDefault="006F5CD2" w:rsidP="00C95CB7"/>
    <w:p w14:paraId="2802FD4D" w14:textId="77777777" w:rsidR="00C95CB7" w:rsidRPr="00C95CB7" w:rsidRDefault="00C95CB7" w:rsidP="00C95CB7"/>
    <w:p w14:paraId="6F244F8C" w14:textId="77777777" w:rsidR="00C95CB7" w:rsidRPr="00C95CB7" w:rsidRDefault="00C95CB7" w:rsidP="00C95CB7"/>
    <w:p w14:paraId="0519A694" w14:textId="77777777" w:rsidR="00C95CB7" w:rsidRPr="00C95CB7" w:rsidRDefault="00C95CB7" w:rsidP="00C95CB7"/>
    <w:p w14:paraId="7969A2F0" w14:textId="44183D67" w:rsidR="00C95CB7" w:rsidRDefault="00C95CB7" w:rsidP="00C95CB7"/>
    <w:p w14:paraId="70F876C0" w14:textId="0009748C" w:rsidR="00414254" w:rsidRDefault="00C95CB7" w:rsidP="00C95CB7">
      <w:pPr>
        <w:tabs>
          <w:tab w:val="left" w:pos="3768"/>
        </w:tabs>
        <w:jc w:val="center"/>
        <w:rPr>
          <w:rFonts w:ascii="Arial" w:hAnsi="Arial" w:cs="Arial"/>
          <w:b/>
          <w:sz w:val="48"/>
          <w:szCs w:val="48"/>
          <w:u w:val="single"/>
        </w:rPr>
      </w:pPr>
      <w:r w:rsidRPr="00C95CB7">
        <w:rPr>
          <w:rFonts w:ascii="Arial" w:hAnsi="Arial" w:cs="Arial"/>
          <w:b/>
          <w:sz w:val="48"/>
          <w:szCs w:val="48"/>
          <w:u w:val="single"/>
        </w:rPr>
        <w:t>DATA PROTECTION POLICY</w:t>
      </w:r>
    </w:p>
    <w:p w14:paraId="05C8D82F" w14:textId="40BAF30D" w:rsidR="008619BF" w:rsidRDefault="008619BF" w:rsidP="00C95CB7">
      <w:pPr>
        <w:tabs>
          <w:tab w:val="left" w:pos="3768"/>
        </w:tabs>
        <w:jc w:val="center"/>
        <w:rPr>
          <w:rFonts w:ascii="Arial" w:hAnsi="Arial" w:cs="Arial"/>
          <w:b/>
          <w:sz w:val="48"/>
          <w:szCs w:val="48"/>
          <w:u w:val="single"/>
        </w:rPr>
      </w:pPr>
      <w:r>
        <w:rPr>
          <w:rFonts w:ascii="Arial" w:hAnsi="Arial" w:cs="Arial"/>
          <w:b/>
          <w:sz w:val="48"/>
          <w:szCs w:val="48"/>
          <w:u w:val="single"/>
        </w:rPr>
        <w:t>May 2018</w:t>
      </w:r>
    </w:p>
    <w:p w14:paraId="5F0B09BF" w14:textId="49F9F20D" w:rsidR="006F5CD2" w:rsidRPr="0095519D" w:rsidRDefault="006F5CD2" w:rsidP="00C95CB7">
      <w:pPr>
        <w:tabs>
          <w:tab w:val="left" w:pos="3768"/>
        </w:tabs>
        <w:jc w:val="center"/>
        <w:rPr>
          <w:rFonts w:ascii="Arial" w:hAnsi="Arial" w:cs="Arial"/>
          <w:sz w:val="48"/>
          <w:szCs w:val="48"/>
          <w:u w:val="single"/>
        </w:rPr>
      </w:pPr>
      <w:proofErr w:type="spellStart"/>
      <w:r w:rsidRPr="0095519D">
        <w:rPr>
          <w:rFonts w:ascii="Arial" w:hAnsi="Arial" w:cs="Arial"/>
          <w:sz w:val="48"/>
          <w:szCs w:val="48"/>
          <w:u w:val="single"/>
        </w:rPr>
        <w:t>Cheertots</w:t>
      </w:r>
      <w:proofErr w:type="spellEnd"/>
      <w:r w:rsidR="0095519D" w:rsidRPr="0095519D">
        <w:rPr>
          <w:rFonts w:ascii="Arial" w:hAnsi="Arial" w:cs="Arial"/>
          <w:sz w:val="48"/>
          <w:szCs w:val="48"/>
          <w:u w:val="single"/>
        </w:rPr>
        <w:t>, JB Cheer and Dance Academy</w:t>
      </w:r>
    </w:p>
    <w:p w14:paraId="799F0D48" w14:textId="0B6F8BB6" w:rsidR="008619BF" w:rsidRPr="00C95CB7" w:rsidRDefault="008619BF" w:rsidP="00C95CB7">
      <w:pPr>
        <w:tabs>
          <w:tab w:val="left" w:pos="3768"/>
        </w:tabs>
        <w:jc w:val="center"/>
        <w:rPr>
          <w:rFonts w:ascii="Arial" w:hAnsi="Arial" w:cs="Arial"/>
          <w:b/>
          <w:sz w:val="48"/>
          <w:szCs w:val="48"/>
          <w:u w:val="single"/>
        </w:rPr>
      </w:pPr>
    </w:p>
    <w:p w14:paraId="230E0064" w14:textId="6B31C42F" w:rsidR="00C95CB7" w:rsidRDefault="00C95CB7" w:rsidP="00C95CB7">
      <w:pPr>
        <w:tabs>
          <w:tab w:val="left" w:pos="3768"/>
        </w:tabs>
        <w:jc w:val="center"/>
        <w:rPr>
          <w:rFonts w:ascii="Arial" w:hAnsi="Arial" w:cs="Arial"/>
          <w:b/>
          <w:sz w:val="32"/>
          <w:szCs w:val="32"/>
          <w:u w:val="single"/>
        </w:rPr>
      </w:pPr>
    </w:p>
    <w:p w14:paraId="3A26C6C3" w14:textId="7CA3E8EC" w:rsidR="00C95CB7" w:rsidRDefault="00C95CB7" w:rsidP="00C95CB7">
      <w:pPr>
        <w:tabs>
          <w:tab w:val="left" w:pos="3768"/>
        </w:tabs>
        <w:jc w:val="center"/>
        <w:rPr>
          <w:rFonts w:ascii="Arial" w:hAnsi="Arial" w:cs="Arial"/>
          <w:b/>
          <w:sz w:val="32"/>
          <w:szCs w:val="32"/>
        </w:rPr>
      </w:pPr>
    </w:p>
    <w:p w14:paraId="3A970FF6" w14:textId="14C7C7B9" w:rsidR="00C95CB7" w:rsidRDefault="00C95CB7" w:rsidP="0095519D">
      <w:pPr>
        <w:tabs>
          <w:tab w:val="left" w:pos="3768"/>
        </w:tabs>
        <w:rPr>
          <w:rFonts w:ascii="Arial" w:hAnsi="Arial" w:cs="Arial"/>
          <w:b/>
          <w:sz w:val="32"/>
          <w:szCs w:val="32"/>
        </w:rPr>
      </w:pPr>
    </w:p>
    <w:p w14:paraId="3C1292C6" w14:textId="42D7ECE6" w:rsidR="008619BF" w:rsidRDefault="008619BF" w:rsidP="008619BF">
      <w:pPr>
        <w:tabs>
          <w:tab w:val="left" w:pos="3768"/>
        </w:tabs>
        <w:rPr>
          <w:rFonts w:ascii="Arial" w:hAnsi="Arial" w:cs="Arial"/>
          <w:b/>
          <w:sz w:val="32"/>
          <w:szCs w:val="32"/>
        </w:rPr>
      </w:pPr>
    </w:p>
    <w:p w14:paraId="2DAB91E5" w14:textId="77777777" w:rsidR="0095519D" w:rsidRDefault="0095519D" w:rsidP="006F5CD2">
      <w:pPr>
        <w:tabs>
          <w:tab w:val="left" w:pos="3768"/>
        </w:tabs>
        <w:jc w:val="center"/>
        <w:rPr>
          <w:rFonts w:ascii="Arial" w:hAnsi="Arial" w:cs="Arial"/>
          <w:b/>
          <w:sz w:val="28"/>
          <w:szCs w:val="28"/>
        </w:rPr>
      </w:pPr>
    </w:p>
    <w:p w14:paraId="1C85E5D8" w14:textId="79B4F1C2" w:rsidR="006F5CD2" w:rsidRDefault="00DF7D87" w:rsidP="006F5CD2">
      <w:pPr>
        <w:tabs>
          <w:tab w:val="left" w:pos="3768"/>
        </w:tabs>
        <w:jc w:val="center"/>
        <w:rPr>
          <w:rFonts w:ascii="Arial" w:hAnsi="Arial" w:cs="Arial"/>
          <w:b/>
          <w:sz w:val="24"/>
          <w:szCs w:val="24"/>
        </w:rPr>
      </w:pPr>
      <w:r w:rsidRPr="00DF7D87">
        <w:rPr>
          <w:rFonts w:ascii="Arial" w:hAnsi="Arial" w:cs="Arial"/>
          <w:b/>
          <w:sz w:val="24"/>
          <w:szCs w:val="24"/>
        </w:rPr>
        <w:t>JB Sports and Dance Ltd</w:t>
      </w:r>
      <w:r w:rsidR="00817E48" w:rsidRPr="00DF7D87">
        <w:rPr>
          <w:rFonts w:ascii="Arial" w:hAnsi="Arial" w:cs="Arial"/>
          <w:b/>
          <w:sz w:val="24"/>
          <w:szCs w:val="24"/>
        </w:rPr>
        <w:t xml:space="preserve"> Data Protection Policy</w:t>
      </w:r>
    </w:p>
    <w:p w14:paraId="15916312" w14:textId="77777777" w:rsidR="008619BF" w:rsidRDefault="008619BF" w:rsidP="008619BF">
      <w:pPr>
        <w:tabs>
          <w:tab w:val="left" w:pos="3768"/>
        </w:tabs>
        <w:rPr>
          <w:rFonts w:ascii="Arial" w:hAnsi="Arial" w:cs="Arial"/>
          <w:sz w:val="24"/>
          <w:szCs w:val="24"/>
        </w:rPr>
      </w:pPr>
    </w:p>
    <w:p w14:paraId="3CA42836" w14:textId="2F958162" w:rsidR="008619BF" w:rsidRPr="008619BF" w:rsidRDefault="008619BF" w:rsidP="008619BF">
      <w:pPr>
        <w:tabs>
          <w:tab w:val="left" w:pos="3768"/>
        </w:tabs>
        <w:rPr>
          <w:rFonts w:ascii="Arial" w:hAnsi="Arial" w:cs="Arial"/>
          <w:b/>
          <w:sz w:val="24"/>
          <w:szCs w:val="24"/>
        </w:rPr>
      </w:pPr>
      <w:r w:rsidRPr="008619BF">
        <w:rPr>
          <w:rFonts w:ascii="Arial" w:hAnsi="Arial" w:cs="Arial"/>
          <w:b/>
          <w:sz w:val="24"/>
          <w:szCs w:val="24"/>
        </w:rPr>
        <w:t>Our Commitment:</w:t>
      </w:r>
    </w:p>
    <w:p w14:paraId="00A76408" w14:textId="77777777" w:rsidR="008619BF" w:rsidRDefault="008619BF" w:rsidP="008619BF">
      <w:pPr>
        <w:tabs>
          <w:tab w:val="left" w:pos="3768"/>
        </w:tabs>
        <w:rPr>
          <w:rFonts w:ascii="Arial" w:hAnsi="Arial" w:cs="Arial"/>
          <w:sz w:val="24"/>
          <w:szCs w:val="24"/>
        </w:rPr>
      </w:pPr>
    </w:p>
    <w:p w14:paraId="30B5342A" w14:textId="77777777" w:rsidR="008619BF" w:rsidRDefault="008619BF" w:rsidP="008619BF">
      <w:pPr>
        <w:tabs>
          <w:tab w:val="left" w:pos="3768"/>
        </w:tabs>
        <w:rPr>
          <w:rFonts w:ascii="Arial" w:hAnsi="Arial" w:cs="Arial"/>
          <w:sz w:val="24"/>
          <w:szCs w:val="24"/>
        </w:rPr>
      </w:pPr>
      <w:r>
        <w:rPr>
          <w:rFonts w:ascii="Arial" w:hAnsi="Arial" w:cs="Arial"/>
          <w:sz w:val="24"/>
          <w:szCs w:val="24"/>
        </w:rPr>
        <w:t xml:space="preserve">JB Sports and Dance </w:t>
      </w:r>
      <w:r w:rsidRPr="00B269D3">
        <w:rPr>
          <w:rFonts w:ascii="Arial" w:hAnsi="Arial" w:cs="Arial"/>
          <w:sz w:val="24"/>
          <w:szCs w:val="24"/>
        </w:rPr>
        <w:t xml:space="preserve">is committed to the protection of all personal and sensitive data for which it holds responsibility as the </w:t>
      </w:r>
      <w:r w:rsidRPr="008619BF">
        <w:rPr>
          <w:rFonts w:ascii="Arial" w:hAnsi="Arial" w:cs="Arial"/>
          <w:b/>
          <w:sz w:val="24"/>
          <w:szCs w:val="24"/>
        </w:rPr>
        <w:t>Data Controller</w:t>
      </w:r>
      <w:r w:rsidRPr="00B269D3">
        <w:rPr>
          <w:rFonts w:ascii="Arial" w:hAnsi="Arial" w:cs="Arial"/>
          <w:sz w:val="24"/>
          <w:szCs w:val="24"/>
        </w:rPr>
        <w:t xml:space="preserve"> and the handling of such data in line with the data protection principles and the Data Protection Act (DPA). </w:t>
      </w:r>
    </w:p>
    <w:p w14:paraId="329EFE02" w14:textId="77777777" w:rsidR="008619BF" w:rsidRDefault="008619BF" w:rsidP="008619BF">
      <w:pPr>
        <w:tabs>
          <w:tab w:val="left" w:pos="3768"/>
        </w:tabs>
        <w:rPr>
          <w:rFonts w:ascii="Arial" w:hAnsi="Arial" w:cs="Arial"/>
          <w:sz w:val="24"/>
          <w:szCs w:val="24"/>
        </w:rPr>
      </w:pPr>
      <w:hyperlink r:id="rId9" w:history="1">
        <w:r w:rsidRPr="004B4042">
          <w:rPr>
            <w:rStyle w:val="Hyperlink"/>
            <w:rFonts w:ascii="Arial" w:hAnsi="Arial" w:cs="Arial"/>
            <w:sz w:val="24"/>
            <w:szCs w:val="24"/>
          </w:rPr>
          <w:t>https://ico.org.uk/for-organisations/guide-to-data-protection/data-protectionprinciples/</w:t>
        </w:r>
      </w:hyperlink>
      <w:r w:rsidRPr="00B269D3">
        <w:rPr>
          <w:rFonts w:ascii="Arial" w:hAnsi="Arial" w:cs="Arial"/>
          <w:sz w:val="24"/>
          <w:szCs w:val="24"/>
        </w:rPr>
        <w:t xml:space="preserve"> </w:t>
      </w:r>
    </w:p>
    <w:p w14:paraId="18837466" w14:textId="77777777" w:rsidR="008619BF" w:rsidRDefault="008619BF" w:rsidP="008619BF">
      <w:pPr>
        <w:tabs>
          <w:tab w:val="left" w:pos="3768"/>
        </w:tabs>
        <w:rPr>
          <w:rFonts w:ascii="Arial" w:hAnsi="Arial" w:cs="Arial"/>
          <w:sz w:val="24"/>
          <w:szCs w:val="24"/>
        </w:rPr>
      </w:pPr>
      <w:r w:rsidRPr="00B269D3">
        <w:rPr>
          <w:rFonts w:ascii="Arial" w:hAnsi="Arial" w:cs="Arial"/>
          <w:sz w:val="24"/>
          <w:szCs w:val="24"/>
        </w:rPr>
        <w:t xml:space="preserve">Changes to data protection legislation (GDPR May 2018) shall be monitored and implemented </w:t>
      </w:r>
      <w:proofErr w:type="gramStart"/>
      <w:r w:rsidRPr="00B269D3">
        <w:rPr>
          <w:rFonts w:ascii="Arial" w:hAnsi="Arial" w:cs="Arial"/>
          <w:sz w:val="24"/>
          <w:szCs w:val="24"/>
        </w:rPr>
        <w:t>in order to</w:t>
      </w:r>
      <w:proofErr w:type="gramEnd"/>
      <w:r w:rsidRPr="00B269D3">
        <w:rPr>
          <w:rFonts w:ascii="Arial" w:hAnsi="Arial" w:cs="Arial"/>
          <w:sz w:val="24"/>
          <w:szCs w:val="24"/>
        </w:rPr>
        <w:t xml:space="preserve"> remain compliant with all requirements.</w:t>
      </w:r>
    </w:p>
    <w:p w14:paraId="06152AD6" w14:textId="77777777" w:rsidR="008619BF" w:rsidRDefault="008619BF" w:rsidP="008619BF">
      <w:pPr>
        <w:tabs>
          <w:tab w:val="left" w:pos="3768"/>
        </w:tabs>
        <w:rPr>
          <w:rFonts w:ascii="Arial" w:hAnsi="Arial" w:cs="Arial"/>
          <w:sz w:val="24"/>
          <w:szCs w:val="24"/>
        </w:rPr>
      </w:pPr>
      <w:r>
        <w:rPr>
          <w:rFonts w:ascii="Arial" w:hAnsi="Arial" w:cs="Arial"/>
          <w:sz w:val="24"/>
          <w:szCs w:val="24"/>
        </w:rPr>
        <w:t xml:space="preserve">The Member of staff responsible for data protection is Jillian Blowman (Managing Director). However, all employees of JB Sports and Dance LTD must treat all information (camp bookings, class bookings, school bookings) in a confidential manner and follow guidelines as set out in this document. </w:t>
      </w:r>
    </w:p>
    <w:p w14:paraId="7519114B" w14:textId="77777777" w:rsidR="008619BF" w:rsidRDefault="008619BF" w:rsidP="008619BF">
      <w:pPr>
        <w:tabs>
          <w:tab w:val="left" w:pos="3768"/>
        </w:tabs>
        <w:rPr>
          <w:rFonts w:ascii="Arial" w:hAnsi="Arial" w:cs="Arial"/>
          <w:sz w:val="24"/>
          <w:szCs w:val="24"/>
        </w:rPr>
      </w:pPr>
      <w:r>
        <w:rPr>
          <w:rFonts w:ascii="Arial" w:hAnsi="Arial" w:cs="Arial"/>
          <w:sz w:val="24"/>
          <w:szCs w:val="24"/>
        </w:rPr>
        <w:t xml:space="preserve">JB Sports and Dance Ltd </w:t>
      </w:r>
      <w:r w:rsidRPr="00B269D3">
        <w:rPr>
          <w:rFonts w:ascii="Arial" w:hAnsi="Arial" w:cs="Arial"/>
          <w:sz w:val="24"/>
          <w:szCs w:val="24"/>
        </w:rPr>
        <w:t>committed to ensuring that its staff are aware of data protection policies, legal requirements and adequate training is provided to them</w:t>
      </w:r>
      <w:r>
        <w:rPr>
          <w:rFonts w:ascii="Arial" w:hAnsi="Arial" w:cs="Arial"/>
          <w:sz w:val="24"/>
          <w:szCs w:val="24"/>
        </w:rPr>
        <w:t xml:space="preserve">. </w:t>
      </w:r>
    </w:p>
    <w:p w14:paraId="5DB95F9F" w14:textId="77777777" w:rsidR="008619BF" w:rsidRDefault="008619BF" w:rsidP="008619BF">
      <w:pPr>
        <w:tabs>
          <w:tab w:val="left" w:pos="3768"/>
        </w:tabs>
        <w:rPr>
          <w:rFonts w:ascii="Arial" w:hAnsi="Arial" w:cs="Arial"/>
          <w:sz w:val="24"/>
          <w:szCs w:val="24"/>
        </w:rPr>
      </w:pPr>
      <w:r>
        <w:rPr>
          <w:rFonts w:ascii="Arial" w:hAnsi="Arial" w:cs="Arial"/>
          <w:sz w:val="24"/>
          <w:szCs w:val="24"/>
        </w:rPr>
        <w:t xml:space="preserve">The requirements of this policy are mandatory for all staff employed by JB Sports and Dance LTD. </w:t>
      </w:r>
    </w:p>
    <w:p w14:paraId="7FCB7DC0" w14:textId="77777777" w:rsidR="008619BF" w:rsidRDefault="008619BF" w:rsidP="00DF7D87">
      <w:pPr>
        <w:tabs>
          <w:tab w:val="left" w:pos="3768"/>
        </w:tabs>
        <w:jc w:val="center"/>
        <w:rPr>
          <w:rFonts w:ascii="Arial" w:hAnsi="Arial" w:cs="Arial"/>
          <w:b/>
          <w:sz w:val="24"/>
          <w:szCs w:val="24"/>
        </w:rPr>
      </w:pPr>
    </w:p>
    <w:p w14:paraId="670C078E" w14:textId="115750BF" w:rsidR="001B3D59" w:rsidRDefault="001B3D59" w:rsidP="00C95CB7">
      <w:pPr>
        <w:tabs>
          <w:tab w:val="left" w:pos="3768"/>
        </w:tabs>
        <w:rPr>
          <w:rFonts w:ascii="Arial" w:hAnsi="Arial" w:cs="Arial"/>
          <w:b/>
          <w:sz w:val="24"/>
          <w:szCs w:val="24"/>
        </w:rPr>
      </w:pPr>
      <w:r>
        <w:rPr>
          <w:rFonts w:ascii="Arial" w:hAnsi="Arial" w:cs="Arial"/>
          <w:b/>
          <w:sz w:val="24"/>
          <w:szCs w:val="24"/>
        </w:rPr>
        <w:t xml:space="preserve">Legal requirements </w:t>
      </w:r>
    </w:p>
    <w:p w14:paraId="5E8DCB84" w14:textId="5F7D022E" w:rsidR="008619BF" w:rsidRDefault="008619BF" w:rsidP="00C95CB7">
      <w:pPr>
        <w:tabs>
          <w:tab w:val="left" w:pos="3768"/>
        </w:tabs>
        <w:rPr>
          <w:rFonts w:ascii="Arial" w:hAnsi="Arial" w:cs="Arial"/>
          <w:sz w:val="24"/>
          <w:szCs w:val="24"/>
        </w:rPr>
      </w:pPr>
      <w:r w:rsidRPr="008619BF">
        <w:rPr>
          <w:rFonts w:ascii="Arial" w:hAnsi="Arial" w:cs="Arial"/>
          <w:sz w:val="24"/>
          <w:szCs w:val="24"/>
        </w:rPr>
        <w:t>Under data</w:t>
      </w:r>
      <w:r>
        <w:rPr>
          <w:rFonts w:ascii="Arial" w:hAnsi="Arial" w:cs="Arial"/>
          <w:sz w:val="24"/>
          <w:szCs w:val="24"/>
        </w:rPr>
        <w:t xml:space="preserve"> protection law</w:t>
      </w:r>
      <w:r w:rsidR="001B3D59">
        <w:rPr>
          <w:rFonts w:ascii="Arial" w:hAnsi="Arial" w:cs="Arial"/>
          <w:sz w:val="24"/>
          <w:szCs w:val="24"/>
        </w:rPr>
        <w:t xml:space="preserve"> (GDPR Act of 2018</w:t>
      </w:r>
      <w:proofErr w:type="gramStart"/>
      <w:r w:rsidR="001B3D59">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individuals have a right to be informed about how JB Sports and Dance Ltd uses any personal data that we hold about them. We comply with this right by providing ‘privacy notices’ to individuals where we are processing their personal data.</w:t>
      </w:r>
    </w:p>
    <w:p w14:paraId="67FA551D" w14:textId="245984B0" w:rsidR="001B3D59" w:rsidRDefault="008619BF" w:rsidP="001B3D59">
      <w:pPr>
        <w:tabs>
          <w:tab w:val="left" w:pos="3768"/>
        </w:tabs>
        <w:rPr>
          <w:rFonts w:ascii="Arial" w:hAnsi="Arial" w:cs="Arial"/>
          <w:sz w:val="24"/>
          <w:szCs w:val="24"/>
        </w:rPr>
      </w:pPr>
      <w:r>
        <w:rPr>
          <w:rFonts w:ascii="Arial" w:hAnsi="Arial" w:cs="Arial"/>
          <w:sz w:val="24"/>
          <w:szCs w:val="24"/>
        </w:rPr>
        <w:t xml:space="preserve">This Privacy notice explains how we collect, store and use personal data about </w:t>
      </w:r>
      <w:r w:rsidR="001B3D59">
        <w:rPr>
          <w:rFonts w:ascii="Arial" w:hAnsi="Arial" w:cs="Arial"/>
          <w:sz w:val="24"/>
          <w:szCs w:val="24"/>
        </w:rPr>
        <w:t xml:space="preserve">children that attend our Dance and Cheer Camps, Cheer Academy or </w:t>
      </w:r>
      <w:proofErr w:type="spellStart"/>
      <w:r w:rsidR="001B3D59">
        <w:rPr>
          <w:rFonts w:ascii="Arial" w:hAnsi="Arial" w:cs="Arial"/>
          <w:sz w:val="24"/>
          <w:szCs w:val="24"/>
        </w:rPr>
        <w:t>Cheertots</w:t>
      </w:r>
      <w:proofErr w:type="spellEnd"/>
      <w:r w:rsidR="001B3D59">
        <w:rPr>
          <w:rFonts w:ascii="Arial" w:hAnsi="Arial" w:cs="Arial"/>
          <w:sz w:val="24"/>
          <w:szCs w:val="24"/>
        </w:rPr>
        <w:t xml:space="preserve"> classes. </w:t>
      </w:r>
    </w:p>
    <w:p w14:paraId="19442C21" w14:textId="0A7886F3" w:rsidR="001B3D59" w:rsidRDefault="001B3D59" w:rsidP="001B3D59">
      <w:pPr>
        <w:tabs>
          <w:tab w:val="left" w:pos="3768"/>
        </w:tabs>
        <w:rPr>
          <w:rFonts w:ascii="Arial" w:hAnsi="Arial" w:cs="Arial"/>
          <w:sz w:val="24"/>
          <w:szCs w:val="24"/>
        </w:rPr>
      </w:pPr>
      <w:r>
        <w:rPr>
          <w:rFonts w:ascii="Arial" w:hAnsi="Arial" w:cs="Arial"/>
          <w:sz w:val="24"/>
          <w:szCs w:val="24"/>
        </w:rPr>
        <w:t xml:space="preserve">We, JB Sports and Dance Ltd are the “data controller” for the purposes of data protection law. Our data protection officer is Jillian </w:t>
      </w:r>
      <w:proofErr w:type="gramStart"/>
      <w:r>
        <w:rPr>
          <w:rFonts w:ascii="Arial" w:hAnsi="Arial" w:cs="Arial"/>
          <w:sz w:val="24"/>
          <w:szCs w:val="24"/>
        </w:rPr>
        <w:t>Blowman ,</w:t>
      </w:r>
      <w:proofErr w:type="gramEnd"/>
      <w:r>
        <w:rPr>
          <w:rFonts w:ascii="Arial" w:hAnsi="Arial" w:cs="Arial"/>
          <w:sz w:val="24"/>
          <w:szCs w:val="24"/>
        </w:rPr>
        <w:t xml:space="preserve"> </w:t>
      </w:r>
      <w:hyperlink r:id="rId10" w:history="1">
        <w:r w:rsidRPr="00BF0D86">
          <w:rPr>
            <w:rStyle w:val="Hyperlink"/>
            <w:rFonts w:ascii="Arial" w:hAnsi="Arial" w:cs="Arial"/>
            <w:sz w:val="24"/>
            <w:szCs w:val="24"/>
          </w:rPr>
          <w:t>jillianblowman@jbsportsdance.co.uk</w:t>
        </w:r>
      </w:hyperlink>
      <w:r>
        <w:rPr>
          <w:rFonts w:ascii="Arial" w:hAnsi="Arial" w:cs="Arial"/>
          <w:sz w:val="24"/>
          <w:szCs w:val="24"/>
        </w:rPr>
        <w:t xml:space="preserve"> . However, </w:t>
      </w:r>
      <w:r>
        <w:rPr>
          <w:rFonts w:ascii="Arial" w:hAnsi="Arial" w:cs="Arial"/>
          <w:sz w:val="24"/>
          <w:szCs w:val="24"/>
        </w:rPr>
        <w:t>all employees of JB Sports and Dance LTD must treat all information (camp bookings, class bookings, school bookings) in a confidential manner and follow guidelines as set out in this document</w:t>
      </w:r>
      <w:r>
        <w:rPr>
          <w:rFonts w:ascii="Arial" w:hAnsi="Arial" w:cs="Arial"/>
          <w:sz w:val="24"/>
          <w:szCs w:val="24"/>
        </w:rPr>
        <w:t>.</w:t>
      </w:r>
    </w:p>
    <w:p w14:paraId="4CDDDE2F" w14:textId="45191053" w:rsidR="001B3D59" w:rsidRDefault="001B3D59" w:rsidP="001B3D59">
      <w:pPr>
        <w:tabs>
          <w:tab w:val="left" w:pos="3768"/>
        </w:tabs>
        <w:rPr>
          <w:rFonts w:ascii="Arial" w:hAnsi="Arial" w:cs="Arial"/>
          <w:sz w:val="24"/>
          <w:szCs w:val="24"/>
        </w:rPr>
      </w:pPr>
    </w:p>
    <w:p w14:paraId="615E2A25" w14:textId="77777777" w:rsidR="001B3D59" w:rsidRDefault="001B3D59" w:rsidP="001B3D59">
      <w:pPr>
        <w:tabs>
          <w:tab w:val="left" w:pos="3768"/>
        </w:tabs>
        <w:rPr>
          <w:rFonts w:ascii="Arial" w:hAnsi="Arial" w:cs="Arial"/>
          <w:sz w:val="24"/>
          <w:szCs w:val="24"/>
        </w:rPr>
      </w:pPr>
    </w:p>
    <w:p w14:paraId="03F22BEE" w14:textId="77777777" w:rsidR="007C4A4E" w:rsidRDefault="007C4A4E" w:rsidP="00C95CB7">
      <w:pPr>
        <w:tabs>
          <w:tab w:val="left" w:pos="3768"/>
        </w:tabs>
        <w:rPr>
          <w:rFonts w:ascii="Arial" w:hAnsi="Arial" w:cs="Arial"/>
          <w:sz w:val="24"/>
          <w:szCs w:val="24"/>
        </w:rPr>
      </w:pPr>
    </w:p>
    <w:p w14:paraId="14FE3368" w14:textId="178C7F09" w:rsidR="00DF7D87" w:rsidRPr="007C4A4E" w:rsidRDefault="00817E48" w:rsidP="00C95CB7">
      <w:pPr>
        <w:tabs>
          <w:tab w:val="left" w:pos="3768"/>
        </w:tabs>
        <w:rPr>
          <w:rFonts w:ascii="Arial" w:hAnsi="Arial" w:cs="Arial"/>
          <w:sz w:val="24"/>
          <w:szCs w:val="24"/>
        </w:rPr>
      </w:pPr>
      <w:r w:rsidRPr="00DF7D87">
        <w:rPr>
          <w:rFonts w:ascii="Arial" w:hAnsi="Arial" w:cs="Arial"/>
          <w:b/>
          <w:sz w:val="24"/>
          <w:szCs w:val="24"/>
        </w:rPr>
        <w:t>Managing Data Protection</w:t>
      </w:r>
    </w:p>
    <w:p w14:paraId="30D16F36" w14:textId="77777777" w:rsidR="00347CDB" w:rsidRDefault="00817E48" w:rsidP="00C95CB7">
      <w:pPr>
        <w:tabs>
          <w:tab w:val="left" w:pos="3768"/>
        </w:tabs>
        <w:rPr>
          <w:rFonts w:ascii="Arial" w:hAnsi="Arial" w:cs="Arial"/>
          <w:sz w:val="24"/>
          <w:szCs w:val="24"/>
        </w:rPr>
      </w:pPr>
      <w:r w:rsidRPr="00DF7D87">
        <w:rPr>
          <w:rFonts w:ascii="Arial" w:hAnsi="Arial" w:cs="Arial"/>
          <w:sz w:val="24"/>
          <w:szCs w:val="24"/>
        </w:rPr>
        <w:t xml:space="preserve">We will ensure that our details are registered with the Information Commissioner. </w:t>
      </w:r>
    </w:p>
    <w:p w14:paraId="379DFA8E" w14:textId="0F64846B" w:rsidR="007C4A4E" w:rsidRDefault="007C4A4E" w:rsidP="00C95CB7">
      <w:pPr>
        <w:tabs>
          <w:tab w:val="left" w:pos="3768"/>
        </w:tabs>
        <w:rPr>
          <w:rFonts w:ascii="Arial" w:hAnsi="Arial" w:cs="Arial"/>
          <w:sz w:val="24"/>
          <w:szCs w:val="24"/>
        </w:rPr>
      </w:pPr>
    </w:p>
    <w:p w14:paraId="1E38A75C" w14:textId="2D60EC80" w:rsidR="007C4A4E" w:rsidRDefault="007C4A4E" w:rsidP="00C95CB7">
      <w:pPr>
        <w:tabs>
          <w:tab w:val="left" w:pos="3768"/>
        </w:tabs>
        <w:rPr>
          <w:rFonts w:ascii="Arial" w:hAnsi="Arial" w:cs="Arial"/>
          <w:b/>
          <w:sz w:val="24"/>
          <w:szCs w:val="24"/>
        </w:rPr>
      </w:pPr>
      <w:r w:rsidRPr="007C4A4E">
        <w:rPr>
          <w:rFonts w:ascii="Arial" w:hAnsi="Arial" w:cs="Arial"/>
          <w:b/>
          <w:sz w:val="24"/>
          <w:szCs w:val="24"/>
        </w:rPr>
        <w:t>What Personal data do we hold?</w:t>
      </w:r>
    </w:p>
    <w:p w14:paraId="7A5DC6A9" w14:textId="185AB2BE" w:rsidR="007C4A4E" w:rsidRDefault="007C4A4E" w:rsidP="00C95CB7">
      <w:pPr>
        <w:tabs>
          <w:tab w:val="left" w:pos="3768"/>
        </w:tabs>
        <w:rPr>
          <w:rFonts w:ascii="Arial" w:hAnsi="Arial" w:cs="Arial"/>
          <w:sz w:val="24"/>
          <w:szCs w:val="24"/>
        </w:rPr>
      </w:pPr>
      <w:r>
        <w:rPr>
          <w:rFonts w:ascii="Arial" w:hAnsi="Arial" w:cs="Arial"/>
          <w:sz w:val="24"/>
          <w:szCs w:val="24"/>
        </w:rPr>
        <w:t xml:space="preserve">Personal data that we may collect, use, store and share </w:t>
      </w:r>
      <w:proofErr w:type="gramStart"/>
      <w:r>
        <w:rPr>
          <w:rFonts w:ascii="Arial" w:hAnsi="Arial" w:cs="Arial"/>
          <w:sz w:val="24"/>
          <w:szCs w:val="24"/>
        </w:rPr>
        <w:t>( when</w:t>
      </w:r>
      <w:proofErr w:type="gramEnd"/>
      <w:r>
        <w:rPr>
          <w:rFonts w:ascii="Arial" w:hAnsi="Arial" w:cs="Arial"/>
          <w:sz w:val="24"/>
          <w:szCs w:val="24"/>
        </w:rPr>
        <w:t xml:space="preserve"> appropriate) about our students/children includes, but is not restricted to:</w:t>
      </w:r>
    </w:p>
    <w:p w14:paraId="6A87D05A" w14:textId="7C276BFB" w:rsidR="007C4A4E" w:rsidRDefault="007C4A4E" w:rsidP="007C4A4E">
      <w:pPr>
        <w:pStyle w:val="ListParagraph"/>
        <w:numPr>
          <w:ilvl w:val="0"/>
          <w:numId w:val="1"/>
        </w:numPr>
        <w:tabs>
          <w:tab w:val="left" w:pos="3768"/>
        </w:tabs>
        <w:rPr>
          <w:rFonts w:ascii="Arial" w:hAnsi="Arial" w:cs="Arial"/>
          <w:sz w:val="24"/>
          <w:szCs w:val="24"/>
        </w:rPr>
      </w:pPr>
      <w:r>
        <w:rPr>
          <w:rFonts w:ascii="Arial" w:hAnsi="Arial" w:cs="Arial"/>
          <w:sz w:val="24"/>
          <w:szCs w:val="24"/>
        </w:rPr>
        <w:t xml:space="preserve"> Contact details, Contact preferences, date of birth, identification documents</w:t>
      </w:r>
    </w:p>
    <w:p w14:paraId="0F668109" w14:textId="50058D25" w:rsidR="007C4A4E" w:rsidRDefault="007C4A4E" w:rsidP="007C4A4E">
      <w:pPr>
        <w:pStyle w:val="ListParagraph"/>
        <w:numPr>
          <w:ilvl w:val="0"/>
          <w:numId w:val="1"/>
        </w:numPr>
        <w:tabs>
          <w:tab w:val="left" w:pos="3768"/>
        </w:tabs>
        <w:rPr>
          <w:rFonts w:ascii="Arial" w:hAnsi="Arial" w:cs="Arial"/>
          <w:sz w:val="24"/>
          <w:szCs w:val="24"/>
        </w:rPr>
      </w:pPr>
      <w:r>
        <w:rPr>
          <w:rFonts w:ascii="Arial" w:hAnsi="Arial" w:cs="Arial"/>
          <w:sz w:val="24"/>
          <w:szCs w:val="24"/>
        </w:rPr>
        <w:t>Characteristics, such as special educational needs</w:t>
      </w:r>
    </w:p>
    <w:p w14:paraId="0004A52E" w14:textId="080A76F1" w:rsidR="007C4A4E" w:rsidRDefault="007C4A4E" w:rsidP="007C4A4E">
      <w:pPr>
        <w:pStyle w:val="ListParagraph"/>
        <w:numPr>
          <w:ilvl w:val="0"/>
          <w:numId w:val="1"/>
        </w:numPr>
        <w:tabs>
          <w:tab w:val="left" w:pos="3768"/>
        </w:tabs>
        <w:rPr>
          <w:rFonts w:ascii="Arial" w:hAnsi="Arial" w:cs="Arial"/>
          <w:sz w:val="24"/>
          <w:szCs w:val="24"/>
        </w:rPr>
      </w:pPr>
      <w:r>
        <w:rPr>
          <w:rFonts w:ascii="Arial" w:hAnsi="Arial" w:cs="Arial"/>
          <w:sz w:val="24"/>
          <w:szCs w:val="24"/>
        </w:rPr>
        <w:t>Details of any medical conditions, including physical and mental health</w:t>
      </w:r>
    </w:p>
    <w:p w14:paraId="1481B459" w14:textId="6E85B20C" w:rsidR="007C4A4E" w:rsidRDefault="007C4A4E" w:rsidP="007C4A4E">
      <w:pPr>
        <w:pStyle w:val="ListParagraph"/>
        <w:numPr>
          <w:ilvl w:val="0"/>
          <w:numId w:val="1"/>
        </w:numPr>
        <w:tabs>
          <w:tab w:val="left" w:pos="3768"/>
        </w:tabs>
        <w:rPr>
          <w:rFonts w:ascii="Arial" w:hAnsi="Arial" w:cs="Arial"/>
          <w:sz w:val="24"/>
          <w:szCs w:val="24"/>
        </w:rPr>
      </w:pPr>
      <w:r>
        <w:rPr>
          <w:rFonts w:ascii="Arial" w:hAnsi="Arial" w:cs="Arial"/>
          <w:sz w:val="24"/>
          <w:szCs w:val="24"/>
        </w:rPr>
        <w:t>Safeguarding information</w:t>
      </w:r>
    </w:p>
    <w:p w14:paraId="1A0C7690" w14:textId="0A2E9B5B" w:rsidR="007C4A4E" w:rsidRDefault="007C4A4E" w:rsidP="007C4A4E">
      <w:pPr>
        <w:pStyle w:val="ListParagraph"/>
        <w:numPr>
          <w:ilvl w:val="0"/>
          <w:numId w:val="1"/>
        </w:numPr>
        <w:tabs>
          <w:tab w:val="left" w:pos="3768"/>
        </w:tabs>
        <w:rPr>
          <w:rFonts w:ascii="Arial" w:hAnsi="Arial" w:cs="Arial"/>
          <w:sz w:val="24"/>
          <w:szCs w:val="24"/>
        </w:rPr>
      </w:pPr>
      <w:proofErr w:type="spellStart"/>
      <w:r>
        <w:rPr>
          <w:rFonts w:ascii="Arial" w:hAnsi="Arial" w:cs="Arial"/>
          <w:sz w:val="24"/>
          <w:szCs w:val="24"/>
        </w:rPr>
        <w:t>Photogaphs</w:t>
      </w:r>
      <w:proofErr w:type="spellEnd"/>
    </w:p>
    <w:p w14:paraId="390AA5D6" w14:textId="30DE36F0" w:rsidR="007C4A4E" w:rsidRDefault="007C4A4E" w:rsidP="007C4A4E">
      <w:pPr>
        <w:pStyle w:val="ListParagraph"/>
        <w:numPr>
          <w:ilvl w:val="0"/>
          <w:numId w:val="1"/>
        </w:numPr>
        <w:tabs>
          <w:tab w:val="left" w:pos="3768"/>
        </w:tabs>
        <w:rPr>
          <w:rFonts w:ascii="Arial" w:hAnsi="Arial" w:cs="Arial"/>
          <w:sz w:val="24"/>
          <w:szCs w:val="24"/>
        </w:rPr>
      </w:pPr>
      <w:r>
        <w:rPr>
          <w:rFonts w:ascii="Arial" w:hAnsi="Arial" w:cs="Arial"/>
          <w:sz w:val="24"/>
          <w:szCs w:val="24"/>
        </w:rPr>
        <w:t>Attendance information</w:t>
      </w:r>
    </w:p>
    <w:p w14:paraId="57EE5A6C" w14:textId="6A50D04A" w:rsidR="007C4A4E" w:rsidRDefault="007C4A4E" w:rsidP="007C4A4E">
      <w:pPr>
        <w:tabs>
          <w:tab w:val="left" w:pos="3768"/>
        </w:tabs>
        <w:rPr>
          <w:rFonts w:ascii="Arial" w:hAnsi="Arial" w:cs="Arial"/>
          <w:b/>
          <w:sz w:val="24"/>
          <w:szCs w:val="24"/>
        </w:rPr>
      </w:pPr>
      <w:r w:rsidRPr="007C4A4E">
        <w:rPr>
          <w:rFonts w:ascii="Arial" w:hAnsi="Arial" w:cs="Arial"/>
          <w:b/>
          <w:sz w:val="24"/>
          <w:szCs w:val="24"/>
        </w:rPr>
        <w:t>Why do we use this data?</w:t>
      </w:r>
    </w:p>
    <w:p w14:paraId="39538777" w14:textId="713C8EC5" w:rsidR="007C4A4E" w:rsidRDefault="007C4A4E" w:rsidP="007C4A4E">
      <w:pPr>
        <w:tabs>
          <w:tab w:val="left" w:pos="3768"/>
        </w:tabs>
        <w:rPr>
          <w:rFonts w:ascii="Arial" w:hAnsi="Arial" w:cs="Arial"/>
          <w:sz w:val="24"/>
          <w:szCs w:val="24"/>
        </w:rPr>
      </w:pPr>
      <w:r w:rsidRPr="007C4A4E">
        <w:rPr>
          <w:rFonts w:ascii="Arial" w:hAnsi="Arial" w:cs="Arial"/>
          <w:sz w:val="24"/>
          <w:szCs w:val="24"/>
        </w:rPr>
        <w:t xml:space="preserve">We use this data </w:t>
      </w:r>
      <w:r>
        <w:rPr>
          <w:rFonts w:ascii="Arial" w:hAnsi="Arial" w:cs="Arial"/>
          <w:sz w:val="24"/>
          <w:szCs w:val="24"/>
        </w:rPr>
        <w:t>for</w:t>
      </w:r>
      <w:r w:rsidRPr="007C4A4E">
        <w:rPr>
          <w:rFonts w:ascii="Arial" w:hAnsi="Arial" w:cs="Arial"/>
          <w:sz w:val="24"/>
          <w:szCs w:val="24"/>
        </w:rPr>
        <w:t>:</w:t>
      </w:r>
    </w:p>
    <w:p w14:paraId="4E35F63F" w14:textId="3C47110A" w:rsidR="007C4A4E" w:rsidRDefault="007C4A4E"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Staff administration</w:t>
      </w:r>
    </w:p>
    <w:p w14:paraId="0D6574B8" w14:textId="09F6FEB2" w:rsidR="007C4A4E" w:rsidRDefault="007C4A4E"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Accounts and records</w:t>
      </w:r>
    </w:p>
    <w:p w14:paraId="6395B726" w14:textId="64D2C33C" w:rsidR="007C4A4E" w:rsidRDefault="007C4A4E"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Advertising, marketing and public relations</w:t>
      </w:r>
    </w:p>
    <w:p w14:paraId="0498B6CF" w14:textId="504E50BF" w:rsidR="007C4A4E" w:rsidRDefault="007C4A4E"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Journalism and media</w:t>
      </w:r>
    </w:p>
    <w:p w14:paraId="677C7D9C" w14:textId="1CDE8389" w:rsidR="007C4A4E" w:rsidRDefault="007C4A4E"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Carry out research</w:t>
      </w:r>
    </w:p>
    <w:p w14:paraId="63ABC917" w14:textId="279959E1" w:rsidR="007C4A4E" w:rsidRDefault="007C4A4E"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Comply with the law regarding data sharing</w:t>
      </w:r>
    </w:p>
    <w:p w14:paraId="4119E634" w14:textId="0DA43208" w:rsidR="006F5CD2" w:rsidRDefault="006F5CD2"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Assess the quality of our services</w:t>
      </w:r>
    </w:p>
    <w:p w14:paraId="6F200690" w14:textId="163DCDB9" w:rsidR="006F5CD2" w:rsidRPr="007C4A4E" w:rsidRDefault="006F5CD2" w:rsidP="007C4A4E">
      <w:pPr>
        <w:pStyle w:val="ListParagraph"/>
        <w:numPr>
          <w:ilvl w:val="0"/>
          <w:numId w:val="2"/>
        </w:numPr>
        <w:tabs>
          <w:tab w:val="left" w:pos="3768"/>
        </w:tabs>
        <w:rPr>
          <w:rFonts w:ascii="Arial" w:hAnsi="Arial" w:cs="Arial"/>
          <w:sz w:val="24"/>
          <w:szCs w:val="24"/>
        </w:rPr>
      </w:pPr>
      <w:r>
        <w:rPr>
          <w:rFonts w:ascii="Arial" w:hAnsi="Arial" w:cs="Arial"/>
          <w:sz w:val="24"/>
          <w:szCs w:val="24"/>
        </w:rPr>
        <w:t>Provide appropriate care</w:t>
      </w:r>
    </w:p>
    <w:p w14:paraId="60C53C8A" w14:textId="5548E204" w:rsidR="007C4A4E" w:rsidRDefault="007C4A4E" w:rsidP="007C4A4E">
      <w:pPr>
        <w:tabs>
          <w:tab w:val="left" w:pos="3768"/>
        </w:tabs>
        <w:rPr>
          <w:rFonts w:ascii="Arial" w:hAnsi="Arial" w:cs="Arial"/>
          <w:b/>
          <w:sz w:val="24"/>
          <w:szCs w:val="24"/>
        </w:rPr>
      </w:pPr>
    </w:p>
    <w:p w14:paraId="021523C0" w14:textId="77777777" w:rsidR="00DF7D87" w:rsidRPr="00DF7D87" w:rsidRDefault="00817E48" w:rsidP="00C95CB7">
      <w:pPr>
        <w:tabs>
          <w:tab w:val="left" w:pos="3768"/>
        </w:tabs>
        <w:rPr>
          <w:rFonts w:ascii="Arial" w:hAnsi="Arial" w:cs="Arial"/>
          <w:b/>
          <w:sz w:val="24"/>
          <w:szCs w:val="24"/>
        </w:rPr>
      </w:pPr>
      <w:r w:rsidRPr="00DF7D87">
        <w:rPr>
          <w:rFonts w:ascii="Arial" w:hAnsi="Arial" w:cs="Arial"/>
          <w:b/>
          <w:sz w:val="24"/>
          <w:szCs w:val="24"/>
        </w:rPr>
        <w:t>Data Protection Principles</w:t>
      </w:r>
    </w:p>
    <w:p w14:paraId="7B555533" w14:textId="77777777" w:rsidR="00DF7D87" w:rsidRPr="00DF7D87" w:rsidRDefault="00817E48" w:rsidP="00C95CB7">
      <w:pPr>
        <w:tabs>
          <w:tab w:val="left" w:pos="3768"/>
        </w:tabs>
        <w:rPr>
          <w:rFonts w:ascii="Arial" w:hAnsi="Arial" w:cs="Arial"/>
          <w:sz w:val="24"/>
          <w:szCs w:val="24"/>
        </w:rPr>
      </w:pPr>
      <w:r w:rsidRPr="00DF7D87">
        <w:rPr>
          <w:rFonts w:ascii="Arial" w:hAnsi="Arial" w:cs="Arial"/>
          <w:sz w:val="24"/>
          <w:szCs w:val="24"/>
        </w:rPr>
        <w:t xml:space="preserve"> In terms of the GDPR Act of 2018, which came into effect on 1st of May 2018, we are the ‘data controller’, and as such determine the purpose for which, and the </w:t>
      </w:r>
      <w:proofErr w:type="gramStart"/>
      <w:r w:rsidRPr="00DF7D87">
        <w:rPr>
          <w:rFonts w:ascii="Arial" w:hAnsi="Arial" w:cs="Arial"/>
          <w:sz w:val="24"/>
          <w:szCs w:val="24"/>
        </w:rPr>
        <w:t>manner in which</w:t>
      </w:r>
      <w:proofErr w:type="gramEnd"/>
      <w:r w:rsidRPr="00DF7D87">
        <w:rPr>
          <w:rFonts w:ascii="Arial" w:hAnsi="Arial" w:cs="Arial"/>
          <w:sz w:val="24"/>
          <w:szCs w:val="24"/>
        </w:rPr>
        <w:t xml:space="preserve">, any personal data are, or are to be, processed. We must ensure that we have: </w:t>
      </w:r>
    </w:p>
    <w:p w14:paraId="78333279" w14:textId="5F2443D7" w:rsidR="0095519D" w:rsidRPr="0095519D" w:rsidRDefault="00817E48" w:rsidP="0095519D">
      <w:pPr>
        <w:pStyle w:val="ListParagraph"/>
        <w:numPr>
          <w:ilvl w:val="0"/>
          <w:numId w:val="4"/>
        </w:numPr>
        <w:tabs>
          <w:tab w:val="left" w:pos="3768"/>
        </w:tabs>
        <w:rPr>
          <w:rFonts w:ascii="Arial" w:hAnsi="Arial" w:cs="Arial"/>
          <w:sz w:val="24"/>
          <w:szCs w:val="24"/>
        </w:rPr>
      </w:pPr>
      <w:r w:rsidRPr="0095519D">
        <w:rPr>
          <w:rFonts w:ascii="Arial" w:hAnsi="Arial" w:cs="Arial"/>
          <w:b/>
          <w:sz w:val="24"/>
          <w:szCs w:val="24"/>
        </w:rPr>
        <w:t>Fairly and lawfully processed personal data</w:t>
      </w:r>
    </w:p>
    <w:p w14:paraId="409EC9F5" w14:textId="7287A56F" w:rsidR="00DF7D87" w:rsidRPr="0095519D" w:rsidRDefault="006F5CD2" w:rsidP="0095519D">
      <w:pPr>
        <w:tabs>
          <w:tab w:val="left" w:pos="3768"/>
        </w:tabs>
        <w:rPr>
          <w:rFonts w:ascii="Arial" w:hAnsi="Arial" w:cs="Arial"/>
          <w:sz w:val="24"/>
          <w:szCs w:val="24"/>
        </w:rPr>
      </w:pPr>
      <w:r w:rsidRPr="0095519D">
        <w:rPr>
          <w:rFonts w:ascii="Arial" w:hAnsi="Arial" w:cs="Arial"/>
          <w:sz w:val="24"/>
          <w:szCs w:val="24"/>
        </w:rPr>
        <w:t>JB Sports and Dance Ltd</w:t>
      </w:r>
      <w:r w:rsidR="00817E48" w:rsidRPr="0095519D">
        <w:rPr>
          <w:rFonts w:ascii="Arial" w:hAnsi="Arial" w:cs="Arial"/>
          <w:sz w:val="24"/>
          <w:szCs w:val="24"/>
        </w:rPr>
        <w:t xml:space="preserve"> will always put our logo on all paperwork, stating their intentions on processing the data and state if, and to whom, we intend to give the personal data. Also provide an indication of the duration the data will be kept.</w:t>
      </w:r>
    </w:p>
    <w:p w14:paraId="77CB7A87" w14:textId="75FA7BD3" w:rsidR="0095519D" w:rsidRDefault="00817E48" w:rsidP="0095519D">
      <w:pPr>
        <w:pStyle w:val="ListParagraph"/>
        <w:numPr>
          <w:ilvl w:val="0"/>
          <w:numId w:val="4"/>
        </w:numPr>
        <w:tabs>
          <w:tab w:val="left" w:pos="3768"/>
        </w:tabs>
        <w:rPr>
          <w:rFonts w:ascii="Arial" w:hAnsi="Arial" w:cs="Arial"/>
          <w:sz w:val="24"/>
          <w:szCs w:val="24"/>
        </w:rPr>
      </w:pPr>
      <w:r w:rsidRPr="0095519D">
        <w:rPr>
          <w:rFonts w:ascii="Arial" w:hAnsi="Arial" w:cs="Arial"/>
          <w:b/>
          <w:sz w:val="24"/>
          <w:szCs w:val="24"/>
        </w:rPr>
        <w:t>Processed for limited purpose</w:t>
      </w:r>
      <w:r w:rsidRPr="0095519D">
        <w:rPr>
          <w:rFonts w:ascii="Arial" w:hAnsi="Arial" w:cs="Arial"/>
          <w:sz w:val="24"/>
          <w:szCs w:val="24"/>
        </w:rPr>
        <w:t xml:space="preserve"> </w:t>
      </w:r>
    </w:p>
    <w:p w14:paraId="256D574C" w14:textId="77777777" w:rsidR="0095519D" w:rsidRPr="0095519D" w:rsidRDefault="0095519D" w:rsidP="0095519D">
      <w:pPr>
        <w:pStyle w:val="ListParagraph"/>
        <w:tabs>
          <w:tab w:val="left" w:pos="3768"/>
        </w:tabs>
        <w:rPr>
          <w:rFonts w:ascii="Arial" w:hAnsi="Arial" w:cs="Arial"/>
          <w:sz w:val="24"/>
          <w:szCs w:val="24"/>
        </w:rPr>
      </w:pPr>
    </w:p>
    <w:p w14:paraId="3BAEFBD1" w14:textId="51745AC8" w:rsidR="00DF7D87" w:rsidRPr="0095519D" w:rsidRDefault="00817E48" w:rsidP="0095519D">
      <w:pPr>
        <w:pStyle w:val="ListParagraph"/>
        <w:numPr>
          <w:ilvl w:val="0"/>
          <w:numId w:val="4"/>
        </w:numPr>
        <w:tabs>
          <w:tab w:val="left" w:pos="3768"/>
        </w:tabs>
        <w:rPr>
          <w:rFonts w:ascii="Arial" w:hAnsi="Arial" w:cs="Arial"/>
          <w:sz w:val="24"/>
          <w:szCs w:val="24"/>
        </w:rPr>
      </w:pPr>
      <w:r w:rsidRPr="0095519D">
        <w:rPr>
          <w:rFonts w:ascii="Arial" w:hAnsi="Arial" w:cs="Arial"/>
          <w:sz w:val="24"/>
          <w:szCs w:val="24"/>
        </w:rPr>
        <w:lastRenderedPageBreak/>
        <w:t xml:space="preserve">We will not use data for a purpose other than those agreed by data subjects </w:t>
      </w:r>
      <w:r w:rsidR="006F5CD2" w:rsidRPr="0095519D">
        <w:rPr>
          <w:rFonts w:ascii="Arial" w:hAnsi="Arial" w:cs="Arial"/>
          <w:sz w:val="24"/>
          <w:szCs w:val="24"/>
        </w:rPr>
        <w:t xml:space="preserve">JB Sports and Dance </w:t>
      </w:r>
      <w:proofErr w:type="gramStart"/>
      <w:r w:rsidR="006F5CD2" w:rsidRPr="0095519D">
        <w:rPr>
          <w:rFonts w:ascii="Arial" w:hAnsi="Arial" w:cs="Arial"/>
          <w:sz w:val="24"/>
          <w:szCs w:val="24"/>
        </w:rPr>
        <w:t xml:space="preserve">Ltd </w:t>
      </w:r>
      <w:r w:rsidRPr="0095519D">
        <w:rPr>
          <w:rFonts w:ascii="Arial" w:hAnsi="Arial" w:cs="Arial"/>
          <w:sz w:val="24"/>
          <w:szCs w:val="24"/>
        </w:rPr>
        <w:t>.</w:t>
      </w:r>
      <w:proofErr w:type="gramEnd"/>
      <w:r w:rsidRPr="0095519D">
        <w:rPr>
          <w:rFonts w:ascii="Arial" w:hAnsi="Arial" w:cs="Arial"/>
          <w:sz w:val="24"/>
          <w:szCs w:val="24"/>
        </w:rPr>
        <w:t xml:space="preserve"> If the data held by us are requested by external organisations for any reason, this will only be passed if data subjects </w:t>
      </w:r>
      <w:r w:rsidR="0095519D" w:rsidRPr="0095519D">
        <w:rPr>
          <w:rFonts w:ascii="Arial" w:hAnsi="Arial" w:cs="Arial"/>
          <w:sz w:val="24"/>
          <w:szCs w:val="24"/>
        </w:rPr>
        <w:t xml:space="preserve">JB Sports and Dance Ltd, JB Cheer Academy and </w:t>
      </w:r>
      <w:proofErr w:type="spellStart"/>
      <w:r w:rsidR="0095519D" w:rsidRPr="0095519D">
        <w:rPr>
          <w:rFonts w:ascii="Arial" w:hAnsi="Arial" w:cs="Arial"/>
          <w:sz w:val="24"/>
          <w:szCs w:val="24"/>
        </w:rPr>
        <w:t>Cheertots</w:t>
      </w:r>
      <w:proofErr w:type="spellEnd"/>
      <w:r w:rsidR="0095519D" w:rsidRPr="0095519D">
        <w:rPr>
          <w:rFonts w:ascii="Arial" w:hAnsi="Arial" w:cs="Arial"/>
          <w:sz w:val="24"/>
          <w:szCs w:val="24"/>
        </w:rPr>
        <w:t xml:space="preserve"> </w:t>
      </w:r>
      <w:r w:rsidRPr="0095519D">
        <w:rPr>
          <w:rFonts w:ascii="Arial" w:hAnsi="Arial" w:cs="Arial"/>
          <w:sz w:val="24"/>
          <w:szCs w:val="24"/>
        </w:rPr>
        <w:t xml:space="preserve">agree. </w:t>
      </w:r>
      <w:proofErr w:type="gramStart"/>
      <w:r w:rsidRPr="0095519D">
        <w:rPr>
          <w:rFonts w:ascii="Arial" w:hAnsi="Arial" w:cs="Arial"/>
          <w:sz w:val="24"/>
          <w:szCs w:val="24"/>
        </w:rPr>
        <w:t>Also</w:t>
      </w:r>
      <w:proofErr w:type="gramEnd"/>
      <w:r w:rsidRPr="0095519D">
        <w:rPr>
          <w:rFonts w:ascii="Arial" w:hAnsi="Arial" w:cs="Arial"/>
          <w:sz w:val="24"/>
          <w:szCs w:val="24"/>
        </w:rPr>
        <w:t xml:space="preserve"> external organisations must state the purpose of processing, agree not to copy the data for further use and sign a contract agreeing to abide by GDPR Act of 2018, which came into effect on 1st of May 2018 and </w:t>
      </w:r>
      <w:r w:rsidR="0095519D" w:rsidRPr="0095519D">
        <w:rPr>
          <w:rFonts w:ascii="Arial" w:hAnsi="Arial" w:cs="Arial"/>
          <w:sz w:val="24"/>
          <w:szCs w:val="24"/>
        </w:rPr>
        <w:t>JB Sports and Dance Ltd</w:t>
      </w:r>
      <w:r w:rsidRPr="0095519D">
        <w:rPr>
          <w:rFonts w:ascii="Arial" w:hAnsi="Arial" w:cs="Arial"/>
          <w:sz w:val="24"/>
          <w:szCs w:val="24"/>
        </w:rPr>
        <w:t xml:space="preserve">. </w:t>
      </w:r>
    </w:p>
    <w:p w14:paraId="38268E1C" w14:textId="77777777" w:rsidR="0095519D" w:rsidRDefault="00817E48" w:rsidP="00C95CB7">
      <w:pPr>
        <w:tabs>
          <w:tab w:val="left" w:pos="3768"/>
        </w:tabs>
        <w:rPr>
          <w:rFonts w:ascii="Arial" w:hAnsi="Arial" w:cs="Arial"/>
          <w:sz w:val="24"/>
          <w:szCs w:val="24"/>
        </w:rPr>
      </w:pPr>
      <w:r w:rsidRPr="00DF7D87">
        <w:rPr>
          <w:rFonts w:ascii="Arial" w:hAnsi="Arial" w:cs="Arial"/>
          <w:sz w:val="24"/>
          <w:szCs w:val="24"/>
        </w:rPr>
        <w:t>3</w:t>
      </w:r>
      <w:r w:rsidRPr="0095519D">
        <w:rPr>
          <w:rFonts w:ascii="Arial" w:hAnsi="Arial" w:cs="Arial"/>
          <w:b/>
          <w:sz w:val="24"/>
          <w:szCs w:val="24"/>
        </w:rPr>
        <w:t xml:space="preserve">. Adequate, relevant and not excessive </w:t>
      </w:r>
    </w:p>
    <w:p w14:paraId="5B43CC1D" w14:textId="5F4A1578" w:rsidR="00DF7D87" w:rsidRPr="00DF7D87" w:rsidRDefault="00817E48" w:rsidP="00C95CB7">
      <w:pPr>
        <w:tabs>
          <w:tab w:val="left" w:pos="3768"/>
        </w:tabs>
        <w:rPr>
          <w:rFonts w:ascii="Arial" w:hAnsi="Arial" w:cs="Arial"/>
          <w:sz w:val="24"/>
          <w:szCs w:val="24"/>
        </w:rPr>
      </w:pPr>
      <w:r w:rsidRPr="00DF7D87">
        <w:rPr>
          <w:rFonts w:ascii="Arial" w:hAnsi="Arial" w:cs="Arial"/>
          <w:sz w:val="24"/>
          <w:szCs w:val="24"/>
        </w:rPr>
        <w:t xml:space="preserve">The Association will monitor the data held for our purposes, ensuring we hold neither too much nor too little data in respect of the individuals about whom the data are held. If data given or obtained are excessive for such purpose, they will be immediately deleted or destroyed. </w:t>
      </w:r>
    </w:p>
    <w:p w14:paraId="6816451D" w14:textId="29CF4CE3" w:rsidR="00DF7D87" w:rsidRPr="00DF7D87" w:rsidRDefault="00817E48" w:rsidP="00C95CB7">
      <w:pPr>
        <w:tabs>
          <w:tab w:val="left" w:pos="3768"/>
        </w:tabs>
        <w:rPr>
          <w:rFonts w:ascii="Arial" w:hAnsi="Arial" w:cs="Arial"/>
          <w:sz w:val="24"/>
          <w:szCs w:val="24"/>
        </w:rPr>
      </w:pPr>
      <w:r w:rsidRPr="00DF7D87">
        <w:rPr>
          <w:rFonts w:ascii="Arial" w:hAnsi="Arial" w:cs="Arial"/>
          <w:sz w:val="24"/>
          <w:szCs w:val="24"/>
        </w:rPr>
        <w:t xml:space="preserve">4. </w:t>
      </w:r>
      <w:r w:rsidRPr="0095519D">
        <w:rPr>
          <w:rFonts w:ascii="Arial" w:hAnsi="Arial" w:cs="Arial"/>
          <w:b/>
          <w:sz w:val="24"/>
          <w:szCs w:val="24"/>
        </w:rPr>
        <w:t>Accurate and up-to-date</w:t>
      </w:r>
      <w:r w:rsidRPr="00DF7D87">
        <w:rPr>
          <w:rFonts w:ascii="Arial" w:hAnsi="Arial" w:cs="Arial"/>
          <w:sz w:val="24"/>
          <w:szCs w:val="24"/>
        </w:rPr>
        <w:t xml:space="preserve"> We will provide our members </w:t>
      </w:r>
      <w:r w:rsidR="0095519D">
        <w:rPr>
          <w:rFonts w:ascii="Arial" w:hAnsi="Arial" w:cs="Arial"/>
          <w:sz w:val="24"/>
          <w:szCs w:val="24"/>
        </w:rPr>
        <w:t>JB Sports and Dance Ltd</w:t>
      </w:r>
      <w:r w:rsidRPr="00DF7D87">
        <w:rPr>
          <w:rFonts w:ascii="Arial" w:hAnsi="Arial" w:cs="Arial"/>
          <w:sz w:val="24"/>
          <w:szCs w:val="24"/>
        </w:rPr>
        <w:t xml:space="preserve"> with a copy of their data once a year for information and updating where relevant. All amendments will be made </w:t>
      </w:r>
      <w:proofErr w:type="gramStart"/>
      <w:r w:rsidRPr="00DF7D87">
        <w:rPr>
          <w:rFonts w:ascii="Arial" w:hAnsi="Arial" w:cs="Arial"/>
          <w:sz w:val="24"/>
          <w:szCs w:val="24"/>
        </w:rPr>
        <w:t>immediately</w:t>
      </w:r>
      <w:proofErr w:type="gramEnd"/>
      <w:r w:rsidRPr="00DF7D87">
        <w:rPr>
          <w:rFonts w:ascii="Arial" w:hAnsi="Arial" w:cs="Arial"/>
          <w:sz w:val="24"/>
          <w:szCs w:val="24"/>
        </w:rPr>
        <w:t xml:space="preserve"> and data no longer required will be deleted or destroyed. It is the responsibility of individuals and organisations to ensure the data held by us are accurate and up-to-date. Completion of an appropriate form (</w:t>
      </w:r>
      <w:r w:rsidR="0095519D">
        <w:rPr>
          <w:rFonts w:ascii="Arial" w:hAnsi="Arial" w:cs="Arial"/>
          <w:sz w:val="24"/>
          <w:szCs w:val="24"/>
        </w:rPr>
        <w:t>JB Sports and Dance Ltd</w:t>
      </w:r>
      <w:r w:rsidRPr="00DF7D87">
        <w:rPr>
          <w:rFonts w:ascii="Arial" w:hAnsi="Arial" w:cs="Arial"/>
          <w:sz w:val="24"/>
          <w:szCs w:val="24"/>
        </w:rPr>
        <w:t xml:space="preserve">) will be taken as an indication that the data contained are accurate. Individuals should notify us of any changes, to enable personnel records to be updated accordingly. It is the responsibility of the Association to act upon notification of changes to data, amending them where relevant. </w:t>
      </w:r>
    </w:p>
    <w:p w14:paraId="02597ADE" w14:textId="77777777" w:rsidR="0095519D" w:rsidRPr="0095519D" w:rsidRDefault="00817E48" w:rsidP="00C95CB7">
      <w:pPr>
        <w:tabs>
          <w:tab w:val="left" w:pos="3768"/>
        </w:tabs>
        <w:rPr>
          <w:rFonts w:ascii="Arial" w:hAnsi="Arial" w:cs="Arial"/>
          <w:b/>
          <w:sz w:val="24"/>
          <w:szCs w:val="24"/>
        </w:rPr>
      </w:pPr>
      <w:r w:rsidRPr="00DF7D87">
        <w:rPr>
          <w:rFonts w:ascii="Arial" w:hAnsi="Arial" w:cs="Arial"/>
          <w:sz w:val="24"/>
          <w:szCs w:val="24"/>
        </w:rPr>
        <w:t xml:space="preserve">5. </w:t>
      </w:r>
      <w:r w:rsidRPr="0095519D">
        <w:rPr>
          <w:rFonts w:ascii="Arial" w:hAnsi="Arial" w:cs="Arial"/>
          <w:b/>
          <w:sz w:val="24"/>
          <w:szCs w:val="24"/>
        </w:rPr>
        <w:t xml:space="preserve">Not kept longer than necessary </w:t>
      </w:r>
    </w:p>
    <w:p w14:paraId="25F0EBFE" w14:textId="10C57656" w:rsidR="00DF7D87" w:rsidRPr="00DF7D87" w:rsidRDefault="00817E48" w:rsidP="00C95CB7">
      <w:pPr>
        <w:tabs>
          <w:tab w:val="left" w:pos="3768"/>
        </w:tabs>
        <w:rPr>
          <w:rFonts w:ascii="Arial" w:hAnsi="Arial" w:cs="Arial"/>
          <w:sz w:val="24"/>
          <w:szCs w:val="24"/>
        </w:rPr>
      </w:pPr>
      <w:r w:rsidRPr="00DF7D87">
        <w:rPr>
          <w:rFonts w:ascii="Arial" w:hAnsi="Arial" w:cs="Arial"/>
          <w:sz w:val="24"/>
          <w:szCs w:val="24"/>
        </w:rPr>
        <w:t xml:space="preserve">We discourage the retention of data for longer than it is required. All personal data will be deleted or destroyed by us after one year of non - membership has elapsed. </w:t>
      </w:r>
    </w:p>
    <w:p w14:paraId="0F315AEC" w14:textId="77777777" w:rsidR="0095519D" w:rsidRDefault="00817E48" w:rsidP="00C95CB7">
      <w:pPr>
        <w:tabs>
          <w:tab w:val="left" w:pos="3768"/>
        </w:tabs>
        <w:rPr>
          <w:rFonts w:ascii="Arial" w:hAnsi="Arial" w:cs="Arial"/>
          <w:sz w:val="24"/>
          <w:szCs w:val="24"/>
        </w:rPr>
      </w:pPr>
      <w:r w:rsidRPr="00DF7D87">
        <w:rPr>
          <w:rFonts w:ascii="Arial" w:hAnsi="Arial" w:cs="Arial"/>
          <w:sz w:val="24"/>
          <w:szCs w:val="24"/>
        </w:rPr>
        <w:t>6</w:t>
      </w:r>
      <w:r w:rsidRPr="0095519D">
        <w:rPr>
          <w:rFonts w:ascii="Arial" w:hAnsi="Arial" w:cs="Arial"/>
          <w:b/>
          <w:sz w:val="24"/>
          <w:szCs w:val="24"/>
        </w:rPr>
        <w:t>. Processed in accordance with the individual’s rights</w:t>
      </w:r>
    </w:p>
    <w:p w14:paraId="336E18E5" w14:textId="77777777" w:rsidR="002C346E" w:rsidRDefault="00817E48" w:rsidP="00C95CB7">
      <w:pPr>
        <w:tabs>
          <w:tab w:val="left" w:pos="3768"/>
        </w:tabs>
        <w:rPr>
          <w:rFonts w:ascii="Arial" w:hAnsi="Arial" w:cs="Arial"/>
          <w:sz w:val="24"/>
          <w:szCs w:val="24"/>
        </w:rPr>
      </w:pPr>
      <w:r w:rsidRPr="00DF7D87">
        <w:rPr>
          <w:rFonts w:ascii="Arial" w:hAnsi="Arial" w:cs="Arial"/>
          <w:sz w:val="24"/>
          <w:szCs w:val="24"/>
        </w:rPr>
        <w:t xml:space="preserve"> All individuals that the Association hold data on have the right to:</w:t>
      </w:r>
    </w:p>
    <w:p w14:paraId="0A10CA4C" w14:textId="77777777" w:rsidR="002C346E" w:rsidRDefault="00817E48" w:rsidP="00C95CB7">
      <w:pPr>
        <w:tabs>
          <w:tab w:val="left" w:pos="3768"/>
        </w:tabs>
        <w:rPr>
          <w:rFonts w:ascii="Arial" w:hAnsi="Arial" w:cs="Arial"/>
          <w:sz w:val="24"/>
          <w:szCs w:val="24"/>
        </w:rPr>
      </w:pPr>
      <w:r w:rsidRPr="00DF7D87">
        <w:rPr>
          <w:rFonts w:ascii="Arial" w:hAnsi="Arial" w:cs="Arial"/>
          <w:sz w:val="24"/>
          <w:szCs w:val="24"/>
        </w:rPr>
        <w:t xml:space="preserve"> • Be informed upon the request of all the information held about them within 40 days.</w:t>
      </w:r>
    </w:p>
    <w:p w14:paraId="088C829A" w14:textId="77777777" w:rsidR="002C346E" w:rsidRDefault="00817E48" w:rsidP="00C95CB7">
      <w:pPr>
        <w:tabs>
          <w:tab w:val="left" w:pos="3768"/>
        </w:tabs>
        <w:rPr>
          <w:rFonts w:ascii="Arial" w:hAnsi="Arial" w:cs="Arial"/>
          <w:sz w:val="24"/>
          <w:szCs w:val="24"/>
        </w:rPr>
      </w:pPr>
      <w:r w:rsidRPr="00DF7D87">
        <w:rPr>
          <w:rFonts w:ascii="Arial" w:hAnsi="Arial" w:cs="Arial"/>
          <w:sz w:val="24"/>
          <w:szCs w:val="24"/>
        </w:rPr>
        <w:t xml:space="preserve"> • Prevent the processing of their data </w:t>
      </w:r>
      <w:proofErr w:type="gramStart"/>
      <w:r w:rsidRPr="00DF7D87">
        <w:rPr>
          <w:rFonts w:ascii="Arial" w:hAnsi="Arial" w:cs="Arial"/>
          <w:sz w:val="24"/>
          <w:szCs w:val="24"/>
        </w:rPr>
        <w:t>for the purpose of</w:t>
      </w:r>
      <w:proofErr w:type="gramEnd"/>
      <w:r w:rsidRPr="00DF7D87">
        <w:rPr>
          <w:rFonts w:ascii="Arial" w:hAnsi="Arial" w:cs="Arial"/>
          <w:sz w:val="24"/>
          <w:szCs w:val="24"/>
        </w:rPr>
        <w:t xml:space="preserve"> direct marketing. • Compensation if they can show that they have been caused damage by any contravention of the Act.</w:t>
      </w:r>
    </w:p>
    <w:p w14:paraId="06ABFDF4" w14:textId="412D791F" w:rsidR="00DF7D87" w:rsidRPr="00DF7D87" w:rsidRDefault="00817E48" w:rsidP="00C95CB7">
      <w:pPr>
        <w:tabs>
          <w:tab w:val="left" w:pos="3768"/>
        </w:tabs>
        <w:rPr>
          <w:rFonts w:ascii="Arial" w:hAnsi="Arial" w:cs="Arial"/>
          <w:sz w:val="24"/>
          <w:szCs w:val="24"/>
        </w:rPr>
      </w:pPr>
      <w:r w:rsidRPr="00DF7D87">
        <w:rPr>
          <w:rFonts w:ascii="Arial" w:hAnsi="Arial" w:cs="Arial"/>
          <w:sz w:val="24"/>
          <w:szCs w:val="24"/>
        </w:rPr>
        <w:t xml:space="preserve"> • The removal and correction of any inaccurate data about them. </w:t>
      </w:r>
    </w:p>
    <w:p w14:paraId="39736111" w14:textId="1A5FA44B" w:rsidR="002C346E" w:rsidRPr="002C346E" w:rsidRDefault="00817E48" w:rsidP="002C346E">
      <w:pPr>
        <w:pStyle w:val="ListParagraph"/>
        <w:numPr>
          <w:ilvl w:val="0"/>
          <w:numId w:val="1"/>
        </w:numPr>
        <w:tabs>
          <w:tab w:val="left" w:pos="3768"/>
        </w:tabs>
        <w:rPr>
          <w:rFonts w:ascii="Arial" w:hAnsi="Arial" w:cs="Arial"/>
          <w:sz w:val="24"/>
          <w:szCs w:val="24"/>
        </w:rPr>
      </w:pPr>
      <w:r w:rsidRPr="002C346E">
        <w:rPr>
          <w:rFonts w:ascii="Arial" w:hAnsi="Arial" w:cs="Arial"/>
          <w:b/>
          <w:sz w:val="24"/>
          <w:szCs w:val="24"/>
        </w:rPr>
        <w:t>Secure</w:t>
      </w:r>
      <w:r w:rsidRPr="002C346E">
        <w:rPr>
          <w:rFonts w:ascii="Arial" w:hAnsi="Arial" w:cs="Arial"/>
          <w:sz w:val="24"/>
          <w:szCs w:val="24"/>
        </w:rPr>
        <w:t xml:space="preserve"> </w:t>
      </w:r>
    </w:p>
    <w:p w14:paraId="473A9A0D" w14:textId="11AA6EF0" w:rsidR="00DF7D87" w:rsidRPr="002C346E" w:rsidRDefault="00817E48" w:rsidP="002C346E">
      <w:pPr>
        <w:tabs>
          <w:tab w:val="left" w:pos="3768"/>
        </w:tabs>
        <w:rPr>
          <w:rFonts w:ascii="Arial" w:hAnsi="Arial" w:cs="Arial"/>
          <w:sz w:val="24"/>
          <w:szCs w:val="24"/>
        </w:rPr>
      </w:pPr>
      <w:r w:rsidRPr="002C346E">
        <w:rPr>
          <w:rFonts w:ascii="Arial" w:hAnsi="Arial" w:cs="Arial"/>
          <w:sz w:val="24"/>
          <w:szCs w:val="24"/>
        </w:rPr>
        <w:t xml:space="preserve">Appropriate technical and organisational measures shall be taken against unauthorised or unlawful processing of personal data and against accidental loss or destruction of data. All Association computers have a log in system and our Contact Database is password protected, which allow only authorised staff to access </w:t>
      </w:r>
      <w:r w:rsidRPr="002C346E">
        <w:rPr>
          <w:rFonts w:ascii="Arial" w:hAnsi="Arial" w:cs="Arial"/>
          <w:sz w:val="24"/>
          <w:szCs w:val="24"/>
        </w:rPr>
        <w:lastRenderedPageBreak/>
        <w:t xml:space="preserve">personal data. Passwords on all computers are changed frequently. All personal and financial data is kept in a locked filing cabinet and can only be accessed by the </w:t>
      </w:r>
      <w:r w:rsidR="002C346E">
        <w:rPr>
          <w:rFonts w:ascii="Arial" w:hAnsi="Arial" w:cs="Arial"/>
          <w:sz w:val="24"/>
          <w:szCs w:val="24"/>
        </w:rPr>
        <w:t>Managing Director (Jillian Blowman)</w:t>
      </w:r>
      <w:r w:rsidRPr="002C346E">
        <w:rPr>
          <w:rFonts w:ascii="Arial" w:hAnsi="Arial" w:cs="Arial"/>
          <w:sz w:val="24"/>
          <w:szCs w:val="24"/>
        </w:rPr>
        <w:t xml:space="preserve"> When staff members are using the laptop computers out of the office care should always be taken to ensure that personal data on screen is not visible to strangers. </w:t>
      </w:r>
    </w:p>
    <w:p w14:paraId="7A0220D2" w14:textId="3D13283F" w:rsidR="002C346E" w:rsidRPr="002C346E" w:rsidRDefault="002C346E" w:rsidP="002C346E">
      <w:pPr>
        <w:pStyle w:val="ListParagraph"/>
        <w:numPr>
          <w:ilvl w:val="0"/>
          <w:numId w:val="1"/>
        </w:numPr>
        <w:tabs>
          <w:tab w:val="left" w:pos="3768"/>
        </w:tabs>
        <w:rPr>
          <w:rFonts w:ascii="Arial" w:hAnsi="Arial" w:cs="Arial"/>
          <w:b/>
          <w:sz w:val="24"/>
          <w:szCs w:val="24"/>
        </w:rPr>
      </w:pPr>
      <w:r w:rsidRPr="002C346E">
        <w:rPr>
          <w:rFonts w:ascii="Arial" w:hAnsi="Arial" w:cs="Arial"/>
          <w:b/>
          <w:sz w:val="24"/>
          <w:szCs w:val="24"/>
        </w:rPr>
        <w:t>Transferring dat</w:t>
      </w:r>
      <w:r>
        <w:rPr>
          <w:rFonts w:ascii="Arial" w:hAnsi="Arial" w:cs="Arial"/>
          <w:b/>
          <w:sz w:val="24"/>
          <w:szCs w:val="24"/>
        </w:rPr>
        <w:t>a</w:t>
      </w:r>
      <w:r w:rsidRPr="002C346E">
        <w:rPr>
          <w:rFonts w:ascii="Arial" w:hAnsi="Arial" w:cs="Arial"/>
          <w:b/>
          <w:sz w:val="24"/>
          <w:szCs w:val="24"/>
        </w:rPr>
        <w:t xml:space="preserve"> internationally</w:t>
      </w:r>
    </w:p>
    <w:p w14:paraId="53115EA1" w14:textId="60D94633" w:rsidR="00817E48" w:rsidRPr="002C346E" w:rsidRDefault="002C346E" w:rsidP="00C95CB7">
      <w:pPr>
        <w:tabs>
          <w:tab w:val="left" w:pos="3768"/>
        </w:tabs>
        <w:rPr>
          <w:rFonts w:ascii="Arial" w:hAnsi="Arial" w:cs="Arial"/>
          <w:sz w:val="24"/>
          <w:szCs w:val="24"/>
        </w:rPr>
      </w:pPr>
      <w:r>
        <w:rPr>
          <w:rFonts w:ascii="Arial" w:hAnsi="Arial" w:cs="Arial"/>
          <w:sz w:val="24"/>
          <w:szCs w:val="24"/>
        </w:rPr>
        <w:t>Where we transfer personal data to a country or territory outside the European Economic Area, we will do so in accordance with data protection law.</w:t>
      </w:r>
    </w:p>
    <w:p w14:paraId="205417B5" w14:textId="77777777" w:rsidR="00817E48" w:rsidRDefault="00817E48" w:rsidP="00C95CB7">
      <w:pPr>
        <w:tabs>
          <w:tab w:val="left" w:pos="3768"/>
        </w:tabs>
      </w:pPr>
    </w:p>
    <w:p w14:paraId="3BBC7158" w14:textId="77777777" w:rsidR="00A207F6" w:rsidRPr="002C346E" w:rsidRDefault="004F32D1" w:rsidP="00C95CB7">
      <w:pPr>
        <w:tabs>
          <w:tab w:val="left" w:pos="3768"/>
        </w:tabs>
        <w:rPr>
          <w:rFonts w:ascii="Arial" w:hAnsi="Arial" w:cs="Arial"/>
          <w:b/>
          <w:sz w:val="24"/>
          <w:szCs w:val="24"/>
        </w:rPr>
      </w:pPr>
      <w:r w:rsidRPr="002C346E">
        <w:rPr>
          <w:rFonts w:ascii="Arial" w:hAnsi="Arial" w:cs="Arial"/>
          <w:b/>
          <w:sz w:val="24"/>
          <w:szCs w:val="24"/>
        </w:rPr>
        <w:t xml:space="preserve">Data Access Requests (Subject Access Requests): </w:t>
      </w:r>
    </w:p>
    <w:p w14:paraId="2B49EF85" w14:textId="77777777" w:rsidR="002C346E" w:rsidRDefault="004F32D1" w:rsidP="00C95CB7">
      <w:pPr>
        <w:tabs>
          <w:tab w:val="left" w:pos="3768"/>
        </w:tabs>
        <w:rPr>
          <w:rFonts w:ascii="Arial" w:hAnsi="Arial" w:cs="Arial"/>
          <w:sz w:val="24"/>
          <w:szCs w:val="24"/>
        </w:rPr>
      </w:pPr>
      <w:r w:rsidRPr="00A207F6">
        <w:rPr>
          <w:rFonts w:ascii="Arial" w:hAnsi="Arial" w:cs="Arial"/>
          <w:sz w:val="24"/>
          <w:szCs w:val="24"/>
        </w:rPr>
        <w:t xml:space="preserve">All individuals whose data is held by us, has a legal right to request access to such data or information about what is held. </w:t>
      </w:r>
    </w:p>
    <w:p w14:paraId="00D4D858" w14:textId="4FFEAD22" w:rsidR="002C346E" w:rsidRDefault="002C346E" w:rsidP="00C95CB7">
      <w:pPr>
        <w:tabs>
          <w:tab w:val="left" w:pos="3768"/>
        </w:tabs>
        <w:rPr>
          <w:rFonts w:ascii="Arial" w:hAnsi="Arial" w:cs="Arial"/>
          <w:sz w:val="24"/>
          <w:szCs w:val="24"/>
        </w:rPr>
      </w:pPr>
      <w:r>
        <w:rPr>
          <w:rFonts w:ascii="Arial" w:hAnsi="Arial" w:cs="Arial"/>
          <w:sz w:val="24"/>
          <w:szCs w:val="24"/>
        </w:rPr>
        <w:t xml:space="preserve">Parents/Carers can make a request with respect to their child’s data where the child is not considered mature enough to understand their rights over their own data </w:t>
      </w:r>
      <w:proofErr w:type="gramStart"/>
      <w:r>
        <w:rPr>
          <w:rFonts w:ascii="Arial" w:hAnsi="Arial" w:cs="Arial"/>
          <w:sz w:val="24"/>
          <w:szCs w:val="24"/>
        </w:rPr>
        <w:t>( usually</w:t>
      </w:r>
      <w:proofErr w:type="gramEnd"/>
      <w:r>
        <w:rPr>
          <w:rFonts w:ascii="Arial" w:hAnsi="Arial" w:cs="Arial"/>
          <w:sz w:val="24"/>
          <w:szCs w:val="24"/>
        </w:rPr>
        <w:t xml:space="preserve"> under the age of 12) , or where the child has provided consent.</w:t>
      </w:r>
    </w:p>
    <w:p w14:paraId="7844DF58" w14:textId="259EFEF3" w:rsidR="002C346E" w:rsidRDefault="002C346E" w:rsidP="00C95CB7">
      <w:pPr>
        <w:tabs>
          <w:tab w:val="left" w:pos="3768"/>
        </w:tabs>
        <w:rPr>
          <w:rFonts w:ascii="Arial" w:hAnsi="Arial" w:cs="Arial"/>
          <w:sz w:val="24"/>
          <w:szCs w:val="24"/>
        </w:rPr>
      </w:pPr>
      <w:r>
        <w:rPr>
          <w:rFonts w:ascii="Arial" w:hAnsi="Arial" w:cs="Arial"/>
          <w:sz w:val="24"/>
          <w:szCs w:val="24"/>
        </w:rPr>
        <w:t>If you make a subject access request, and if we do hold information about you or your child, we will;</w:t>
      </w:r>
    </w:p>
    <w:p w14:paraId="5FA7829F" w14:textId="49681509" w:rsidR="002C346E" w:rsidRDefault="002C346E" w:rsidP="002C346E">
      <w:pPr>
        <w:pStyle w:val="ListParagraph"/>
        <w:numPr>
          <w:ilvl w:val="0"/>
          <w:numId w:val="5"/>
        </w:numPr>
        <w:tabs>
          <w:tab w:val="left" w:pos="3768"/>
        </w:tabs>
        <w:rPr>
          <w:rFonts w:ascii="Arial" w:hAnsi="Arial" w:cs="Arial"/>
          <w:sz w:val="24"/>
          <w:szCs w:val="24"/>
        </w:rPr>
      </w:pPr>
      <w:r>
        <w:rPr>
          <w:rFonts w:ascii="Arial" w:hAnsi="Arial" w:cs="Arial"/>
          <w:sz w:val="24"/>
          <w:szCs w:val="24"/>
        </w:rPr>
        <w:t xml:space="preserve">Give </w:t>
      </w:r>
      <w:r w:rsidR="00E97E96">
        <w:rPr>
          <w:rFonts w:ascii="Arial" w:hAnsi="Arial" w:cs="Arial"/>
          <w:sz w:val="24"/>
          <w:szCs w:val="24"/>
        </w:rPr>
        <w:t>you a description of it</w:t>
      </w:r>
    </w:p>
    <w:p w14:paraId="38FBC473" w14:textId="33938DFA" w:rsidR="00E97E96" w:rsidRDefault="00E97E96" w:rsidP="002C346E">
      <w:pPr>
        <w:pStyle w:val="ListParagraph"/>
        <w:numPr>
          <w:ilvl w:val="0"/>
          <w:numId w:val="5"/>
        </w:numPr>
        <w:tabs>
          <w:tab w:val="left" w:pos="3768"/>
        </w:tabs>
        <w:rPr>
          <w:rFonts w:ascii="Arial" w:hAnsi="Arial" w:cs="Arial"/>
          <w:sz w:val="24"/>
          <w:szCs w:val="24"/>
        </w:rPr>
      </w:pPr>
      <w:r>
        <w:rPr>
          <w:rFonts w:ascii="Arial" w:hAnsi="Arial" w:cs="Arial"/>
          <w:sz w:val="24"/>
          <w:szCs w:val="24"/>
        </w:rPr>
        <w:t>Tell you why we are holding and processing it, and how long we will keep it for</w:t>
      </w:r>
    </w:p>
    <w:p w14:paraId="3EBA8F81" w14:textId="705096DC" w:rsidR="00E97E96" w:rsidRDefault="00E97E96" w:rsidP="002C346E">
      <w:pPr>
        <w:pStyle w:val="ListParagraph"/>
        <w:numPr>
          <w:ilvl w:val="0"/>
          <w:numId w:val="5"/>
        </w:numPr>
        <w:tabs>
          <w:tab w:val="left" w:pos="3768"/>
        </w:tabs>
        <w:rPr>
          <w:rFonts w:ascii="Arial" w:hAnsi="Arial" w:cs="Arial"/>
          <w:sz w:val="24"/>
          <w:szCs w:val="24"/>
        </w:rPr>
      </w:pPr>
      <w:r>
        <w:rPr>
          <w:rFonts w:ascii="Arial" w:hAnsi="Arial" w:cs="Arial"/>
          <w:sz w:val="24"/>
          <w:szCs w:val="24"/>
        </w:rPr>
        <w:t>Explain where we got it from, if not from you or your child</w:t>
      </w:r>
    </w:p>
    <w:p w14:paraId="5EB85BD3" w14:textId="697C644B" w:rsidR="00E97E96" w:rsidRDefault="00E97E96" w:rsidP="002C346E">
      <w:pPr>
        <w:pStyle w:val="ListParagraph"/>
        <w:numPr>
          <w:ilvl w:val="0"/>
          <w:numId w:val="5"/>
        </w:numPr>
        <w:tabs>
          <w:tab w:val="left" w:pos="3768"/>
        </w:tabs>
        <w:rPr>
          <w:rFonts w:ascii="Arial" w:hAnsi="Arial" w:cs="Arial"/>
          <w:sz w:val="24"/>
          <w:szCs w:val="24"/>
        </w:rPr>
      </w:pPr>
      <w:r>
        <w:rPr>
          <w:rFonts w:ascii="Arial" w:hAnsi="Arial" w:cs="Arial"/>
          <w:sz w:val="24"/>
          <w:szCs w:val="24"/>
        </w:rPr>
        <w:t>Tell you who it has been, or will be shared with</w:t>
      </w:r>
    </w:p>
    <w:p w14:paraId="642080E3" w14:textId="4261E6B4" w:rsidR="00E97E96" w:rsidRDefault="00E97E96" w:rsidP="002C346E">
      <w:pPr>
        <w:pStyle w:val="ListParagraph"/>
        <w:numPr>
          <w:ilvl w:val="0"/>
          <w:numId w:val="5"/>
        </w:numPr>
        <w:tabs>
          <w:tab w:val="left" w:pos="3768"/>
        </w:tabs>
        <w:rPr>
          <w:rFonts w:ascii="Arial" w:hAnsi="Arial" w:cs="Arial"/>
          <w:sz w:val="24"/>
          <w:szCs w:val="24"/>
        </w:rPr>
      </w:pPr>
      <w:r>
        <w:rPr>
          <w:rFonts w:ascii="Arial" w:hAnsi="Arial" w:cs="Arial"/>
          <w:sz w:val="24"/>
          <w:szCs w:val="24"/>
        </w:rPr>
        <w:t>Give you a copy of the information in an intelligible form</w:t>
      </w:r>
    </w:p>
    <w:p w14:paraId="40DC5D2F" w14:textId="21A1CE8A" w:rsidR="00E97E96" w:rsidRDefault="00E97E96" w:rsidP="00E97E96">
      <w:pPr>
        <w:tabs>
          <w:tab w:val="left" w:pos="3768"/>
        </w:tabs>
        <w:rPr>
          <w:rFonts w:ascii="Arial" w:hAnsi="Arial" w:cs="Arial"/>
          <w:sz w:val="24"/>
          <w:szCs w:val="24"/>
        </w:rPr>
      </w:pPr>
    </w:p>
    <w:p w14:paraId="5106DEF0" w14:textId="387BEAE2" w:rsidR="00B269D3" w:rsidRDefault="00E97E96" w:rsidP="00C95CB7">
      <w:pPr>
        <w:tabs>
          <w:tab w:val="left" w:pos="3768"/>
        </w:tabs>
        <w:rPr>
          <w:rFonts w:ascii="Arial" w:hAnsi="Arial" w:cs="Arial"/>
          <w:sz w:val="24"/>
          <w:szCs w:val="24"/>
        </w:rPr>
      </w:pPr>
      <w:r>
        <w:rPr>
          <w:rFonts w:ascii="Arial" w:hAnsi="Arial" w:cs="Arial"/>
          <w:sz w:val="24"/>
          <w:szCs w:val="24"/>
        </w:rPr>
        <w:t>If you would like to make a request, please contact our data protection officer.</w:t>
      </w:r>
    </w:p>
    <w:p w14:paraId="04EEBB38" w14:textId="5DCAAC83" w:rsidR="00E97E96" w:rsidRDefault="00E97E96" w:rsidP="00C95CB7">
      <w:pPr>
        <w:tabs>
          <w:tab w:val="left" w:pos="3768"/>
        </w:tabs>
        <w:rPr>
          <w:rFonts w:ascii="Arial" w:hAnsi="Arial" w:cs="Arial"/>
          <w:sz w:val="24"/>
          <w:szCs w:val="24"/>
        </w:rPr>
      </w:pPr>
      <w:r>
        <w:rPr>
          <w:rFonts w:ascii="Arial" w:hAnsi="Arial" w:cs="Arial"/>
          <w:sz w:val="24"/>
          <w:szCs w:val="24"/>
        </w:rPr>
        <w:t>Other rights</w:t>
      </w:r>
    </w:p>
    <w:p w14:paraId="4348F628" w14:textId="7B52B383" w:rsidR="00E97E96" w:rsidRDefault="00E97E96" w:rsidP="00C95CB7">
      <w:pPr>
        <w:tabs>
          <w:tab w:val="left" w:pos="3768"/>
        </w:tabs>
        <w:rPr>
          <w:rFonts w:ascii="Arial" w:hAnsi="Arial" w:cs="Arial"/>
          <w:sz w:val="24"/>
          <w:szCs w:val="24"/>
        </w:rPr>
      </w:pPr>
      <w:r>
        <w:rPr>
          <w:rFonts w:ascii="Arial" w:hAnsi="Arial" w:cs="Arial"/>
          <w:sz w:val="24"/>
          <w:szCs w:val="24"/>
        </w:rPr>
        <w:t>Under data protection law, individuals have certain rights regarding how their personal data is used and kept safe, including the right to;</w:t>
      </w:r>
    </w:p>
    <w:p w14:paraId="2EBDA9B1" w14:textId="31C64B0F" w:rsidR="00E97E96" w:rsidRDefault="00E97E96" w:rsidP="00E97E96">
      <w:pPr>
        <w:pStyle w:val="ListParagraph"/>
        <w:numPr>
          <w:ilvl w:val="0"/>
          <w:numId w:val="6"/>
        </w:numPr>
        <w:tabs>
          <w:tab w:val="left" w:pos="3768"/>
        </w:tabs>
        <w:rPr>
          <w:rFonts w:ascii="Arial" w:hAnsi="Arial" w:cs="Arial"/>
          <w:sz w:val="24"/>
          <w:szCs w:val="24"/>
        </w:rPr>
      </w:pPr>
      <w:r>
        <w:rPr>
          <w:rFonts w:ascii="Arial" w:hAnsi="Arial" w:cs="Arial"/>
          <w:sz w:val="24"/>
          <w:szCs w:val="24"/>
        </w:rPr>
        <w:t>Object to the use of personal data, if it would cause, or is causing, damage, distress</w:t>
      </w:r>
    </w:p>
    <w:p w14:paraId="1F3A5093" w14:textId="3912538A" w:rsidR="00E97E96" w:rsidRDefault="00E97E96" w:rsidP="00E97E96">
      <w:pPr>
        <w:pStyle w:val="ListParagraph"/>
        <w:numPr>
          <w:ilvl w:val="0"/>
          <w:numId w:val="6"/>
        </w:numPr>
        <w:tabs>
          <w:tab w:val="left" w:pos="3768"/>
        </w:tabs>
        <w:rPr>
          <w:rFonts w:ascii="Arial" w:hAnsi="Arial" w:cs="Arial"/>
          <w:sz w:val="24"/>
          <w:szCs w:val="24"/>
        </w:rPr>
      </w:pPr>
      <w:r>
        <w:rPr>
          <w:rFonts w:ascii="Arial" w:hAnsi="Arial" w:cs="Arial"/>
          <w:sz w:val="24"/>
          <w:szCs w:val="24"/>
        </w:rPr>
        <w:t>Prevent it being sent direct marketing</w:t>
      </w:r>
    </w:p>
    <w:p w14:paraId="0F1BB6C5" w14:textId="45DC80C7" w:rsidR="00E97E96" w:rsidRDefault="00E97E96" w:rsidP="00E97E96">
      <w:pPr>
        <w:pStyle w:val="ListParagraph"/>
        <w:numPr>
          <w:ilvl w:val="0"/>
          <w:numId w:val="6"/>
        </w:numPr>
        <w:tabs>
          <w:tab w:val="left" w:pos="3768"/>
        </w:tabs>
        <w:rPr>
          <w:rFonts w:ascii="Arial" w:hAnsi="Arial" w:cs="Arial"/>
          <w:sz w:val="24"/>
          <w:szCs w:val="24"/>
        </w:rPr>
      </w:pPr>
      <w:r>
        <w:rPr>
          <w:rFonts w:ascii="Arial" w:hAnsi="Arial" w:cs="Arial"/>
          <w:sz w:val="24"/>
          <w:szCs w:val="24"/>
        </w:rPr>
        <w:t xml:space="preserve">Object to decisions being taken by automated means </w:t>
      </w:r>
      <w:proofErr w:type="gramStart"/>
      <w:r>
        <w:rPr>
          <w:rFonts w:ascii="Arial" w:hAnsi="Arial" w:cs="Arial"/>
          <w:sz w:val="24"/>
          <w:szCs w:val="24"/>
        </w:rPr>
        <w:t>( by</w:t>
      </w:r>
      <w:proofErr w:type="gramEnd"/>
      <w:r>
        <w:rPr>
          <w:rFonts w:ascii="Arial" w:hAnsi="Arial" w:cs="Arial"/>
          <w:sz w:val="24"/>
          <w:szCs w:val="24"/>
        </w:rPr>
        <w:t xml:space="preserve"> a computer or machine, rather than by a person)</w:t>
      </w:r>
    </w:p>
    <w:p w14:paraId="374529A9" w14:textId="656D825D" w:rsidR="00E97E96" w:rsidRDefault="00E97E96" w:rsidP="00E97E96">
      <w:pPr>
        <w:pStyle w:val="ListParagraph"/>
        <w:numPr>
          <w:ilvl w:val="0"/>
          <w:numId w:val="6"/>
        </w:numPr>
        <w:tabs>
          <w:tab w:val="left" w:pos="3768"/>
        </w:tabs>
        <w:rPr>
          <w:rFonts w:ascii="Arial" w:hAnsi="Arial" w:cs="Arial"/>
          <w:sz w:val="24"/>
          <w:szCs w:val="24"/>
        </w:rPr>
      </w:pPr>
      <w:r>
        <w:rPr>
          <w:rFonts w:ascii="Arial" w:hAnsi="Arial" w:cs="Arial"/>
          <w:sz w:val="24"/>
          <w:szCs w:val="24"/>
        </w:rPr>
        <w:t>In certain circumstances, have inaccurate personal data corrected, deleted or destroyed, or restrict processing</w:t>
      </w:r>
    </w:p>
    <w:p w14:paraId="352F1981" w14:textId="7E64D6AD" w:rsidR="00E97E96" w:rsidRDefault="00E97E96" w:rsidP="00E97E96">
      <w:pPr>
        <w:pStyle w:val="ListParagraph"/>
        <w:numPr>
          <w:ilvl w:val="0"/>
          <w:numId w:val="6"/>
        </w:numPr>
        <w:tabs>
          <w:tab w:val="left" w:pos="3768"/>
        </w:tabs>
        <w:rPr>
          <w:rFonts w:ascii="Arial" w:hAnsi="Arial" w:cs="Arial"/>
          <w:sz w:val="24"/>
          <w:szCs w:val="24"/>
        </w:rPr>
      </w:pPr>
      <w:r>
        <w:rPr>
          <w:rFonts w:ascii="Arial" w:hAnsi="Arial" w:cs="Arial"/>
          <w:sz w:val="24"/>
          <w:szCs w:val="24"/>
        </w:rPr>
        <w:t xml:space="preserve">Claim compensation for damages caused by a breach of the data protection regulations </w:t>
      </w:r>
    </w:p>
    <w:p w14:paraId="27351822" w14:textId="7A146D17" w:rsidR="00E97E96" w:rsidRDefault="00E97E96" w:rsidP="00E97E96">
      <w:pPr>
        <w:tabs>
          <w:tab w:val="left" w:pos="3768"/>
        </w:tabs>
        <w:rPr>
          <w:rFonts w:ascii="Arial" w:hAnsi="Arial" w:cs="Arial"/>
          <w:b/>
          <w:sz w:val="24"/>
          <w:szCs w:val="24"/>
        </w:rPr>
      </w:pPr>
      <w:r w:rsidRPr="00E97E96">
        <w:rPr>
          <w:rFonts w:ascii="Arial" w:hAnsi="Arial" w:cs="Arial"/>
          <w:b/>
          <w:sz w:val="24"/>
          <w:szCs w:val="24"/>
        </w:rPr>
        <w:lastRenderedPageBreak/>
        <w:t xml:space="preserve">Complaints </w:t>
      </w:r>
    </w:p>
    <w:p w14:paraId="7CAA0B68" w14:textId="22847EF5" w:rsidR="00E97E96" w:rsidRDefault="00E97E96" w:rsidP="00E97E96">
      <w:pPr>
        <w:tabs>
          <w:tab w:val="left" w:pos="3768"/>
        </w:tabs>
        <w:rPr>
          <w:rFonts w:ascii="Arial" w:hAnsi="Arial" w:cs="Arial"/>
          <w:b/>
          <w:sz w:val="24"/>
          <w:szCs w:val="24"/>
        </w:rPr>
      </w:pPr>
    </w:p>
    <w:p w14:paraId="50073F51" w14:textId="7CADAA9E" w:rsidR="00E97E96" w:rsidRPr="00D111CF" w:rsidRDefault="00E97E96" w:rsidP="00E97E96">
      <w:pPr>
        <w:tabs>
          <w:tab w:val="left" w:pos="3768"/>
        </w:tabs>
        <w:rPr>
          <w:rFonts w:ascii="Arial" w:hAnsi="Arial" w:cs="Arial"/>
          <w:sz w:val="24"/>
          <w:szCs w:val="24"/>
        </w:rPr>
      </w:pPr>
      <w:r w:rsidRPr="00D111CF">
        <w:rPr>
          <w:rFonts w:ascii="Arial" w:hAnsi="Arial" w:cs="Arial"/>
          <w:sz w:val="24"/>
          <w:szCs w:val="24"/>
        </w:rPr>
        <w:t xml:space="preserve">We at JB Sports and Dance Ltd take complaints about our collection and use of personal information </w:t>
      </w:r>
      <w:r w:rsidR="00D111CF" w:rsidRPr="00D111CF">
        <w:rPr>
          <w:rFonts w:ascii="Arial" w:hAnsi="Arial" w:cs="Arial"/>
          <w:sz w:val="24"/>
          <w:szCs w:val="24"/>
        </w:rPr>
        <w:t xml:space="preserve">very seriously. If you think that our collection or use of personal information is unfair, misleading or inappropriate, or have any other concern about our data </w:t>
      </w:r>
      <w:proofErr w:type="gramStart"/>
      <w:r w:rsidR="00D111CF" w:rsidRPr="00D111CF">
        <w:rPr>
          <w:rFonts w:ascii="Arial" w:hAnsi="Arial" w:cs="Arial"/>
          <w:sz w:val="24"/>
          <w:szCs w:val="24"/>
        </w:rPr>
        <w:t>processing ,</w:t>
      </w:r>
      <w:proofErr w:type="gramEnd"/>
      <w:r w:rsidR="00D111CF" w:rsidRPr="00D111CF">
        <w:rPr>
          <w:rFonts w:ascii="Arial" w:hAnsi="Arial" w:cs="Arial"/>
          <w:sz w:val="24"/>
          <w:szCs w:val="24"/>
        </w:rPr>
        <w:t xml:space="preserve"> please raise this with us in the first instance.</w:t>
      </w:r>
    </w:p>
    <w:p w14:paraId="4AC51ECD" w14:textId="24CE853D" w:rsidR="00D111CF" w:rsidRPr="00D111CF" w:rsidRDefault="00D111CF" w:rsidP="00E97E96">
      <w:pPr>
        <w:tabs>
          <w:tab w:val="left" w:pos="3768"/>
        </w:tabs>
        <w:rPr>
          <w:rFonts w:ascii="Arial" w:hAnsi="Arial" w:cs="Arial"/>
          <w:sz w:val="24"/>
          <w:szCs w:val="24"/>
        </w:rPr>
      </w:pPr>
      <w:r w:rsidRPr="00D111CF">
        <w:rPr>
          <w:rFonts w:ascii="Arial" w:hAnsi="Arial" w:cs="Arial"/>
          <w:sz w:val="24"/>
          <w:szCs w:val="24"/>
        </w:rPr>
        <w:t>To make a complaint, contact our data protection officer.</w:t>
      </w:r>
    </w:p>
    <w:p w14:paraId="21DA35AD" w14:textId="7A54EB7F" w:rsidR="00D111CF" w:rsidRPr="00D111CF" w:rsidRDefault="00D111CF" w:rsidP="00E97E96">
      <w:pPr>
        <w:tabs>
          <w:tab w:val="left" w:pos="3768"/>
        </w:tabs>
        <w:rPr>
          <w:rFonts w:ascii="Arial" w:hAnsi="Arial" w:cs="Arial"/>
          <w:sz w:val="24"/>
          <w:szCs w:val="24"/>
        </w:rPr>
      </w:pPr>
      <w:r w:rsidRPr="00D111CF">
        <w:rPr>
          <w:rFonts w:ascii="Arial" w:hAnsi="Arial" w:cs="Arial"/>
          <w:sz w:val="24"/>
          <w:szCs w:val="24"/>
        </w:rPr>
        <w:t xml:space="preserve">Date Protection Officer – Jillian </w:t>
      </w:r>
      <w:proofErr w:type="gramStart"/>
      <w:r w:rsidRPr="00D111CF">
        <w:rPr>
          <w:rFonts w:ascii="Arial" w:hAnsi="Arial" w:cs="Arial"/>
          <w:sz w:val="24"/>
          <w:szCs w:val="24"/>
        </w:rPr>
        <w:t>Blowman ,</w:t>
      </w:r>
      <w:proofErr w:type="gramEnd"/>
      <w:r w:rsidRPr="00D111CF">
        <w:rPr>
          <w:rFonts w:ascii="Arial" w:hAnsi="Arial" w:cs="Arial"/>
          <w:sz w:val="24"/>
          <w:szCs w:val="24"/>
        </w:rPr>
        <w:t xml:space="preserve"> </w:t>
      </w:r>
      <w:hyperlink r:id="rId11" w:history="1">
        <w:r w:rsidRPr="00D111CF">
          <w:rPr>
            <w:rStyle w:val="Hyperlink"/>
            <w:rFonts w:ascii="Arial" w:hAnsi="Arial" w:cs="Arial"/>
            <w:sz w:val="24"/>
            <w:szCs w:val="24"/>
          </w:rPr>
          <w:t>jillianblowman@jbsportsdance.co.uk</w:t>
        </w:r>
      </w:hyperlink>
      <w:r w:rsidRPr="00D111CF">
        <w:rPr>
          <w:rFonts w:ascii="Arial" w:hAnsi="Arial" w:cs="Arial"/>
          <w:sz w:val="24"/>
          <w:szCs w:val="24"/>
        </w:rPr>
        <w:t xml:space="preserve"> , 07455063664 </w:t>
      </w:r>
    </w:p>
    <w:p w14:paraId="4DD70BF8" w14:textId="4DF2F957" w:rsidR="00E97E96" w:rsidRDefault="00E97E96" w:rsidP="00E97E96">
      <w:pPr>
        <w:pStyle w:val="ListParagraph"/>
        <w:tabs>
          <w:tab w:val="left" w:pos="3768"/>
        </w:tabs>
        <w:rPr>
          <w:rFonts w:ascii="Arial" w:hAnsi="Arial" w:cs="Arial"/>
          <w:b/>
          <w:sz w:val="24"/>
          <w:szCs w:val="24"/>
        </w:rPr>
      </w:pPr>
    </w:p>
    <w:p w14:paraId="7D546D0C" w14:textId="77777777" w:rsidR="00E97E96" w:rsidRPr="00E97E96" w:rsidRDefault="00E97E96" w:rsidP="00E97E96">
      <w:pPr>
        <w:pStyle w:val="ListParagraph"/>
        <w:tabs>
          <w:tab w:val="left" w:pos="3768"/>
        </w:tabs>
        <w:rPr>
          <w:rFonts w:ascii="Arial" w:hAnsi="Arial" w:cs="Arial"/>
          <w:b/>
          <w:sz w:val="24"/>
          <w:szCs w:val="24"/>
        </w:rPr>
      </w:pPr>
      <w:bookmarkStart w:id="0" w:name="_GoBack"/>
      <w:bookmarkEnd w:id="0"/>
    </w:p>
    <w:sectPr w:rsidR="00E97E96" w:rsidRPr="00E97E96" w:rsidSect="00C95CB7">
      <w:head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C837" w14:textId="77777777" w:rsidR="00C7529F" w:rsidRDefault="00C7529F" w:rsidP="00C95CB7">
      <w:pPr>
        <w:spacing w:after="0" w:line="240" w:lineRule="auto"/>
      </w:pPr>
      <w:r>
        <w:separator/>
      </w:r>
    </w:p>
  </w:endnote>
  <w:endnote w:type="continuationSeparator" w:id="0">
    <w:p w14:paraId="1741972E" w14:textId="77777777" w:rsidR="00C7529F" w:rsidRDefault="00C7529F" w:rsidP="00C9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9AA7" w14:textId="1FDB9F94" w:rsidR="00C95CB7" w:rsidRDefault="00C95CB7">
    <w:pPr>
      <w:pStyle w:val="Footer"/>
    </w:pPr>
    <w:r>
      <w:t>Reviewed: Jillian Blowman                                                                                     Revie</w:t>
    </w:r>
    <w:r w:rsidR="00DF7D87">
      <w:t>w</w:t>
    </w:r>
    <w:r>
      <w:t xml:space="preserve"> 31</w:t>
    </w:r>
    <w:r w:rsidRPr="00C95CB7">
      <w:rPr>
        <w:vertAlign w:val="superscript"/>
      </w:rPr>
      <w:t>st</w:t>
    </w:r>
    <w:r>
      <w:t xml:space="preserve"> August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9530" w14:textId="77777777" w:rsidR="00C7529F" w:rsidRDefault="00C7529F" w:rsidP="00C95CB7">
      <w:pPr>
        <w:spacing w:after="0" w:line="240" w:lineRule="auto"/>
      </w:pPr>
      <w:r>
        <w:separator/>
      </w:r>
    </w:p>
  </w:footnote>
  <w:footnote w:type="continuationSeparator" w:id="0">
    <w:p w14:paraId="6E764E49" w14:textId="77777777" w:rsidR="00C7529F" w:rsidRDefault="00C7529F" w:rsidP="00C95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72DF" w14:textId="1E4E1C05" w:rsidR="00C95CB7" w:rsidRDefault="00C95CB7">
    <w:pPr>
      <w:pStyle w:val="Header"/>
    </w:pPr>
  </w:p>
  <w:p w14:paraId="35959FE4" w14:textId="2FBF71B0" w:rsidR="00C95CB7" w:rsidRDefault="00C95CB7">
    <w:pPr>
      <w:pStyle w:val="Header"/>
    </w:pPr>
  </w:p>
  <w:p w14:paraId="5E7942E1" w14:textId="6D0798B0" w:rsidR="00C95CB7" w:rsidRDefault="00C95CB7">
    <w:pPr>
      <w:pStyle w:val="Header"/>
    </w:pPr>
  </w:p>
  <w:p w14:paraId="577987CE" w14:textId="6C5BCB04" w:rsidR="00C95CB7" w:rsidRDefault="00C95CB7">
    <w:pPr>
      <w:pStyle w:val="Header"/>
    </w:pPr>
  </w:p>
  <w:p w14:paraId="188848D9" w14:textId="77777777" w:rsidR="00C95CB7" w:rsidRDefault="00C95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BFA"/>
    <w:multiLevelType w:val="hybridMultilevel"/>
    <w:tmpl w:val="2CD8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B249D"/>
    <w:multiLevelType w:val="hybridMultilevel"/>
    <w:tmpl w:val="C4D4A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12F08"/>
    <w:multiLevelType w:val="hybridMultilevel"/>
    <w:tmpl w:val="0CF2F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A3038"/>
    <w:multiLevelType w:val="hybridMultilevel"/>
    <w:tmpl w:val="1A8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32020"/>
    <w:multiLevelType w:val="hybridMultilevel"/>
    <w:tmpl w:val="49D6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07AC9"/>
    <w:multiLevelType w:val="hybridMultilevel"/>
    <w:tmpl w:val="8EEC6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90"/>
    <w:rsid w:val="000B4615"/>
    <w:rsid w:val="001B3D59"/>
    <w:rsid w:val="002C346E"/>
    <w:rsid w:val="00347CDB"/>
    <w:rsid w:val="00414254"/>
    <w:rsid w:val="004F32D1"/>
    <w:rsid w:val="006B3590"/>
    <w:rsid w:val="006F5CD2"/>
    <w:rsid w:val="007C4A4E"/>
    <w:rsid w:val="00817E48"/>
    <w:rsid w:val="008619BF"/>
    <w:rsid w:val="00954A03"/>
    <w:rsid w:val="0095519D"/>
    <w:rsid w:val="00A207F6"/>
    <w:rsid w:val="00AE2976"/>
    <w:rsid w:val="00B269D3"/>
    <w:rsid w:val="00B34693"/>
    <w:rsid w:val="00B87CDE"/>
    <w:rsid w:val="00C7529F"/>
    <w:rsid w:val="00C95CB7"/>
    <w:rsid w:val="00D111CF"/>
    <w:rsid w:val="00DF7D87"/>
    <w:rsid w:val="00E9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7630"/>
  <w15:chartTrackingRefBased/>
  <w15:docId w15:val="{42C729F8-8CAB-4380-9F0B-9CBFFF06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CB7"/>
  </w:style>
  <w:style w:type="paragraph" w:styleId="Footer">
    <w:name w:val="footer"/>
    <w:basedOn w:val="Normal"/>
    <w:link w:val="FooterChar"/>
    <w:uiPriority w:val="99"/>
    <w:unhideWhenUsed/>
    <w:rsid w:val="00C95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CB7"/>
  </w:style>
  <w:style w:type="character" w:styleId="Hyperlink">
    <w:name w:val="Hyperlink"/>
    <w:basedOn w:val="DefaultParagraphFont"/>
    <w:uiPriority w:val="99"/>
    <w:unhideWhenUsed/>
    <w:rsid w:val="00B269D3"/>
    <w:rPr>
      <w:color w:val="0563C1" w:themeColor="hyperlink"/>
      <w:u w:val="single"/>
    </w:rPr>
  </w:style>
  <w:style w:type="character" w:styleId="UnresolvedMention">
    <w:name w:val="Unresolved Mention"/>
    <w:basedOn w:val="DefaultParagraphFont"/>
    <w:uiPriority w:val="99"/>
    <w:semiHidden/>
    <w:unhideWhenUsed/>
    <w:rsid w:val="00B269D3"/>
    <w:rPr>
      <w:color w:val="808080"/>
      <w:shd w:val="clear" w:color="auto" w:fill="E6E6E6"/>
    </w:rPr>
  </w:style>
  <w:style w:type="paragraph" w:styleId="ListParagraph">
    <w:name w:val="List Paragraph"/>
    <w:basedOn w:val="Normal"/>
    <w:uiPriority w:val="34"/>
    <w:qFormat/>
    <w:rsid w:val="007C4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llianblowman@jbsportsdance.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llianblowman@jbsportsdance.co.uk"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data-protect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blowman</dc:creator>
  <cp:keywords/>
  <dc:description/>
  <cp:lastModifiedBy>jillian blowman</cp:lastModifiedBy>
  <cp:revision>2</cp:revision>
  <dcterms:created xsi:type="dcterms:W3CDTF">2018-05-22T19:51:00Z</dcterms:created>
  <dcterms:modified xsi:type="dcterms:W3CDTF">2018-05-22T19:51:00Z</dcterms:modified>
</cp:coreProperties>
</file>